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7301171B" wp14:editId="0BE0599A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1" name="รูปภาพ 1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ขอเชิญท่านเข้าร่วมประชุม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มกราคม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๐๙.๐๐  น.   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อำพร  </w:t>
      </w:r>
      <w:proofErr w:type="spellStart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ศิ</w:t>
      </w:r>
      <w:proofErr w:type="spellEnd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ริสม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89pt;margin-top:-12.6pt;width:77.25pt;height:85.5pt;z-index:-251645952" fillcolor="window">
            <v:imagedata r:id="rId6" o:title=""/>
          </v:shape>
          <o:OLEObject Type="Embed" ProgID="PBrush" ShapeID="_x0000_s1030" DrawAspect="Content" ObjectID="_1807425332" r:id="rId7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มกราคม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มกราคม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8DA26E9" wp14:editId="24139ACD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2" name="รูปภาพ 2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ขอเชิญท่านเข้าร่วมประชุม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17  มีนาคม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๐๙.๐๐  น.   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อำพร  </w:t>
      </w:r>
      <w:proofErr w:type="spellStart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ศิ</w:t>
      </w:r>
      <w:proofErr w:type="spellEnd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ริสม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26" type="#_x0000_t75" style="position:absolute;margin-left:189pt;margin-top:-12.6pt;width:77.25pt;height:85.5pt;z-index:-251656192" fillcolor="window">
            <v:imagedata r:id="rId6" o:title=""/>
          </v:shape>
          <o:OLEObject Type="Embed" ProgID="PBrush" ShapeID="_x0000_s1026" DrawAspect="Content" ObjectID="_1807425333" r:id="rId8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17   มีนาคม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10   มีนาคม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F26825E" wp14:editId="23640619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3" name="รูปภาพ 3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ขอเชิญท่านเข้าร่วมประชุม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8  พฤษภาคม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๐๙.๐๐  น.   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อำพร  </w:t>
      </w:r>
      <w:proofErr w:type="spellStart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ศิ</w:t>
      </w:r>
      <w:proofErr w:type="spellEnd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ริสม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27" type="#_x0000_t75" style="position:absolute;margin-left:189pt;margin-top:-12.6pt;width:77.25pt;height:85.5pt;z-index:-251654144" fillcolor="window">
            <v:imagedata r:id="rId6" o:title=""/>
          </v:shape>
          <o:OLEObject Type="Embed" ProgID="PBrush" ShapeID="_x0000_s1027" DrawAspect="Content" ObjectID="_1807425334" r:id="rId9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9   พฤษภาคม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  พฤษภาคม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F4ABE87" wp14:editId="017C2BE5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4" name="รูปภาพ 4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3.  ร่างข้อบัญญัติงบประมาณรายจ่าย ประจำปีงบประมาณ พ.ศ.2567  จำนวน  1   เล่ม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ขอเชิญท่านเข้าร่วมประชุมสภาองค์การบริหารส่วนตำบล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สมัยที่ 4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 ๐๙.๐๐  น.  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วิรัตน์   เกียงมี 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28" type="#_x0000_t75" style="position:absolute;margin-left:189pt;margin-top:-12.6pt;width:77.25pt;height:85.5pt;z-index:-251652096" fillcolor="window">
            <v:imagedata r:id="rId6" o:title=""/>
          </v:shape>
          <o:OLEObject Type="Embed" ProgID="PBrush" ShapeID="_x0000_s1028" DrawAspect="Content" ObjectID="_1807425335" r:id="rId10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๑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กรกฎาคม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13ACA46B" wp14:editId="612C6780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5" name="รูปภาพ 5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(ครั้งที่ 2)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ขอเชิญท่านเข้าร่วมประชุมสภาองค์การบริหารส่วนตำบล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สมัยที่ 4  (ครั้งที่ 2)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กรกฎาคม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เวลา๐๙.๐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น.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วิรัตน์   เกียงมี   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29" type="#_x0000_t75" style="position:absolute;margin-left:189pt;margin-top:-12.6pt;width:77.25pt;height:85.5pt;z-index:-251650048" fillcolor="window">
            <v:imagedata r:id="rId6" o:title=""/>
          </v:shape>
          <o:OLEObject Type="Embed" ProgID="PBrush" ShapeID="_x0000_s1029" DrawAspect="Content" ObjectID="_1807425336" r:id="rId11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๑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(ครั้งที่ 2)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กรกฎาคม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tabs>
          <w:tab w:val="left" w:pos="80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7F8B7B8A" wp14:editId="250F6428">
            <wp:simplePos x="0" y="0"/>
            <wp:positionH relativeFrom="column">
              <wp:posOffset>1924050</wp:posOffset>
            </wp:positionH>
            <wp:positionV relativeFrom="paragraph">
              <wp:posOffset>-95250</wp:posOffset>
            </wp:positionV>
            <wp:extent cx="1116330" cy="1096645"/>
            <wp:effectExtent l="0" t="0" r="7620" b="8255"/>
            <wp:wrapNone/>
            <wp:docPr id="6" name="รูปภาพ 6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ขอเชิญประชุมสภาองค์การบริหารส่วนตำบลท่าด้วงสมัยวิสามัญ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คณะผู้บริหาร และ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สมาชิกสภาองค์การบริหารส่วนตำบลท่าด้วงทุกท่าน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  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 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๒ 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สมัยวิสามัญ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ระหว่างวันที่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- 15  พฤศจิกายน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รวมระยะเวลา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๑๕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ขอเชิญท่านเข้าร่วมประชุม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พฤศจิกายน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  ๐๙.๐๐  น.   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จึงเรียนมาเพื่อโปรดทราบและเข้าร่วมประชุมโดยพร้อมเพรียงกัน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โทร. ๐ ๕๖๐๒ ๐๔๑๗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i/>
          <w:i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i/>
          <w:iCs/>
          <w:sz w:val="36"/>
          <w:szCs w:val="36"/>
          <w:cs/>
        </w:rPr>
        <w:t xml:space="preserve">  จำนวน ๒ ราย  ๑.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อำพร  </w:t>
      </w:r>
      <w:proofErr w:type="spellStart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ศิ</w:t>
      </w:r>
      <w:proofErr w:type="spellEnd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ริสม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5A82124B" wp14:editId="4B04B730">
            <wp:simplePos x="0" y="0"/>
            <wp:positionH relativeFrom="column">
              <wp:posOffset>1943100</wp:posOffset>
            </wp:positionH>
            <wp:positionV relativeFrom="paragraph">
              <wp:posOffset>-276225</wp:posOffset>
            </wp:positionV>
            <wp:extent cx="1116330" cy="1028700"/>
            <wp:effectExtent l="0" t="0" r="7620" b="0"/>
            <wp:wrapNone/>
            <wp:docPr id="7" name="รูปภาพ 7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U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ตุลาคม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ขออนุญาตเปิดประชุมสภาองค์การบริหารส่วนตำบลท่าด้วง  สมัยวิสามัญ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นายอำเภอหนองไผ่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 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องค์การบริหารส่วนตำบลท่าด้วงมีกิจกรรมเร่งด่วนในการดำเนินกิจการที่เกี่ยวข้องกับการบริหารงานขององค์การบริหารส่วนตำบล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อาศัยอำนาจตามความในมาตรา ๕๕  แห่งพระราชบัญญัติสภาตำบลและองค์การบริหารส่วนตำบล  พ.ศ.๒๕๓๗   แก้ไขเพิ่มเติม (ฉบับที่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๗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) พ.ศ.๒๕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  องค์การบริหารส่วนตำบลท่าด้วง จึงขออนุญาต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เปิดประชุมสภาองค์การบริหารส่วนตำบลท่าด้วง สมัยวิสามัญ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ระหว่างวันที่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จึงเรียนมาเพื่อโปรดพิจารณาอนุญาต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44"/>
          <w:szCs w:val="44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10"/>
          <w:szCs w:val="1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(นายอดุลย์   ปริญญาศรีเศวต)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๐ ๕๖๐๒ ๐๔๑๗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ไปรษณีย์อิเล็กทรอนิกส์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8F7BAC">
        <w:rPr>
          <w:rFonts w:ascii="TH SarabunIT๙" w:eastAsia="Times New Roman" w:hAnsi="TH SarabunIT๙" w:cs="TH SarabunIT๙"/>
          <w:sz w:val="32"/>
          <w:szCs w:val="32"/>
          <w:u w:val="single"/>
        </w:rPr>
        <w:t>thaduangsubdisrtrict@.gmail.com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0EF49484" wp14:editId="57F24AE4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8" name="รูปภาพ 8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ขอเชิญท่านเข้าร่วมประชุมสภาองค์การบริหารส่วนตำบล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สมัยที่ 2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มีนาคม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เวลา๐๙.๐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น.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วิรัตน์   เกียงมี   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31" type="#_x0000_t75" style="position:absolute;margin-left:189pt;margin-top:-12.6pt;width:77.25pt;height:85.5pt;z-index:-251643904" fillcolor="window">
            <v:imagedata r:id="rId6" o:title=""/>
          </v:shape>
          <o:OLEObject Type="Embed" ProgID="PBrush" ShapeID="_x0000_s1031" DrawAspect="Content" ObjectID="_1807425337" r:id="rId13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052FFCDA" wp14:editId="1D03D984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9" name="รูปภาพ 9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 xml:space="preserve">         ด้วย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ขอเชิญท่านเข้าร่วมประชุมสภาองค์การบริหารส่วนตำบล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สมัยที่ 3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พฤษภาคม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เวลา๐๙.๐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น.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วิรัตน์   เกียงมี   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32" type="#_x0000_t75" style="position:absolute;margin-left:189pt;margin-top:-12.6pt;width:77.25pt;height:85.5pt;z-index:-251641856" fillcolor="window">
            <v:imagedata r:id="rId6" o:title=""/>
          </v:shape>
          <o:OLEObject Type="Embed" ProgID="PBrush" ShapeID="_x0000_s1032" DrawAspect="Content" ObjectID="_1807425338" r:id="rId14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พฤษภาคม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พฤษภาคม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เวลา ๐๙.๐๐ น.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8F7BAC">
        <w:rPr>
          <w:rFonts w:ascii="Times New Roman" w:eastAsia="Times New Roman" w:hAnsi="Times New Roman" w:cs="Angsana New" w:hint="cs"/>
          <w:sz w:val="24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37BC57C6" wp14:editId="4F8010F5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10" name="รูปภาพ 10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3.  ร่างข้อบัญญัติงบประมาณรายจ่ายประจำปีงบประมาณ พ.ศ.2568   จำนวน  1  เล่ม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ขอเชิญท่านเข้าร่วมประชุมสภาองค์การบริหารส่วนตำบล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สมัยที่ 4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 ๐๙.๐๐  น.  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อำพร  </w:t>
      </w:r>
      <w:proofErr w:type="spellStart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ศิ</w:t>
      </w:r>
      <w:proofErr w:type="spellEnd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ริสม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33" type="#_x0000_t75" style="position:absolute;margin-left:189pt;margin-top:-12.6pt;width:77.25pt;height:85.5pt;z-index:-251639808" fillcolor="window">
            <v:imagedata r:id="rId6" o:title=""/>
          </v:shape>
          <o:OLEObject Type="Embed" ProgID="PBrush" ShapeID="_x0000_s1033" DrawAspect="Content" ObjectID="_1807425339" r:id="rId15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๑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กรกฎาคม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7F177286" wp14:editId="4191719F">
            <wp:simplePos x="0" y="0"/>
            <wp:positionH relativeFrom="column">
              <wp:posOffset>2019300</wp:posOffset>
            </wp:positionH>
            <wp:positionV relativeFrom="paragraph">
              <wp:posOffset>-228600</wp:posOffset>
            </wp:positionV>
            <wp:extent cx="1116330" cy="1096645"/>
            <wp:effectExtent l="0" t="0" r="7620" b="8255"/>
            <wp:wrapNone/>
            <wp:docPr id="11" name="รูปภาพ 11" descr="CU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U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BAC">
        <w:rPr>
          <w:rFonts w:ascii="TH SarabunIT๙" w:eastAsia="Times New Roman" w:hAnsi="TH SarabunIT๙" w:cs="TH SarabunIT๙"/>
          <w:sz w:val="24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 </w:t>
      </w:r>
      <w:proofErr w:type="spellStart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พช</w:t>
      </w:r>
      <w:proofErr w:type="spellEnd"/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๘๑๔๐๑/ ว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๓๓๓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๖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ต.ท่าด้วง   อ.หนองไผ่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จ.เพชรบูรณ์    ๖๗๑๔๐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          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left="540" w:hanging="5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ขอเชิญประชุมสภาองค์การบริหารส่วนตำบลท่าด้วงสมัยสามัญ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(ครั้งที่ 2)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tabs>
          <w:tab w:val="left" w:pos="60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เรียน   คณะผู้บริหารทุกท่าน และสมาชิกสภาองค์การบริหารส่วนตำบลท่าด้วงทุกท่าน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>๑.  ระเบียบวาระการประชุม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๑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๒.  ประกาศองค์การบริหารส่วนตำบลท่าด้วง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จำนวน  ๒   ฉบับ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ด้วย องค์การบริหารส่วนตำบลท่าด้วงมีกิจกรรมเร่งด่วนในการดำเนินกิจการที่เกี่ยวข้องกับ             การบริหารงานขององค์การบริหารส่วนตำบล    และได้อนุมัติเปิดประชุมสภาองค์การบริหารส่วนตำบลท่าด้วง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สามัญ  สมัยที่ 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องค์การบริหารส่วนตำบลท่าด้วง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จึง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ขอเชิญท่านเข้าร่วมประชุมสภาองค์การบริหารส่วนตำบล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ท่าด้วง สมัย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สามัญ  สมัยที่ 4  (ครั้งที่ 2)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ในวันที่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</w:rPr>
        <w:t>16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๒๕๖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 ๐๙.๐๐  น. </w:t>
      </w:r>
      <w:r w:rsidRPr="008F7BA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จึงเรียนมาเพื่อทราบและเข้าร่วมประชุมโดยพร้อมเพรียงกัน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ฝ่ายสภาองค์การบริหารส่วนตำบลท่าด้วง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โทร .๐ 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02 0417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 xml:space="preserve"> ผู้รักษาความสงบ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จำนวน ๒ ราย  ๑.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อำพร  </w:t>
      </w:r>
      <w:proofErr w:type="spellStart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ศิ</w:t>
      </w:r>
      <w:proofErr w:type="spellEnd"/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ริสม</w:t>
      </w:r>
      <w:r w:rsidRPr="008F7BAC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 ๒. นาย</w:t>
      </w:r>
      <w:r w:rsidRPr="008F7BAC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สมศักดิ์  สุ่มขำ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8F7BAC">
        <w:rPr>
          <w:rFonts w:ascii="TH NiramitIT๙" w:eastAsia="Times New Roman" w:hAnsi="TH NiramitIT๙" w:cs="TH NiramitIT๙"/>
          <w:noProof/>
          <w:sz w:val="32"/>
          <w:szCs w:val="32"/>
        </w:rPr>
        <w:pict>
          <v:shape id="_x0000_s1034" type="#_x0000_t75" style="position:absolute;margin-left:189pt;margin-top:-12.6pt;width:77.25pt;height:85.5pt;z-index:-251637760" fillcolor="window">
            <v:imagedata r:id="rId6" o:title=""/>
          </v:shape>
          <o:OLEObject Type="Embed" ProgID="PBrush" ShapeID="_x0000_s1034" DrawAspect="Content" ObjectID="_1807425340" r:id="rId16"/>
        </w:pict>
      </w: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NiramitIT๙" w:eastAsia="Times New Roman" w:hAnsi="TH NiramitIT๙" w:cs="TH Niramit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ประกาศองค์การบริหารส่วนตำบลท่าด้วง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ขอเปิดประชุมสมัยสามัญ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20"/>
          <w:szCs w:val="20"/>
        </w:rPr>
      </w:pP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ด้วยสภาองค์การบริหารส่วนตำบลท่าด้วง มีกิจกรรมเร่งด่วนในการดำเนินกิจการที่เกี่ยวข้องกับ                การบริหารงานขององค์การบริหารส่วนตำบล  จึงได้กำหนดประชุมสมัยสามัญ สมัยที่ 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ประจำปี                     พ.ศ. 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ระหว่างวันที่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– ๑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8F7BAC" w:rsidRPr="008F7BAC" w:rsidRDefault="008F7BAC" w:rsidP="008F7BA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8F7BAC" w:rsidRPr="008F7BAC" w:rsidRDefault="008F7BAC" w:rsidP="008F7BAC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สภาองค์การบริหารส่วนตำบลท่าด้วง จึงขอเปิดประชุมสภาองค์การบริหารส่วนตำบลท่าด้วง                  สมัยที่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(ครั้งที่ 2)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ประจำปี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7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โดยจะเปิดประชุมในวันที่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16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กรกฎาคม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เวลา ๐๙.๐๐ น.   เป็นต้นไป   ณ   ห้องประชุมสภาองค์การบริหารส่วนตำบลท่าด้วง</w:t>
      </w:r>
    </w:p>
    <w:p w:rsidR="008F7BAC" w:rsidRPr="008F7BAC" w:rsidRDefault="008F7BAC" w:rsidP="008F7BAC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จึงประกาศมาเพื่อประชาสัมพันธ์ให้เทราบโดยทั่วกัน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พ.ศ.๒๕๖</w:t>
      </w:r>
      <w:r w:rsidRPr="008F7BAC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(ลงชื่อ)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(นายเสมอ   พิมพ์สาลี)</w:t>
      </w:r>
    </w:p>
    <w:p w:rsidR="008F7BAC" w:rsidRPr="008F7BAC" w:rsidRDefault="008F7BAC" w:rsidP="008F7BAC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8F7BAC">
        <w:rPr>
          <w:rFonts w:ascii="TH SarabunIT๙" w:eastAsia="Times New Roman" w:hAnsi="TH SarabunIT๙" w:cs="TH SarabunIT๙"/>
          <w:sz w:val="32"/>
          <w:szCs w:val="32"/>
          <w:cs/>
        </w:rPr>
        <w:t>ประธานสภาองค์การบริหารส่วนตำบลท่าด้วง</w:t>
      </w:r>
    </w:p>
    <w:p w:rsidR="008F7BAC" w:rsidRPr="008F7BAC" w:rsidRDefault="008F7BAC" w:rsidP="008F7BAC">
      <w:pPr>
        <w:tabs>
          <w:tab w:val="left" w:pos="2355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8F7BAC" w:rsidRPr="008F7BAC" w:rsidRDefault="008F7BAC" w:rsidP="008F7BAC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B05C02" w:rsidRPr="008F7BAC" w:rsidRDefault="00B05C02">
      <w:bookmarkStart w:id="0" w:name="_GoBack"/>
      <w:bookmarkEnd w:id="0"/>
    </w:p>
    <w:sectPr w:rsidR="00B05C02" w:rsidRPr="008F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AC"/>
    <w:rsid w:val="008F7BAC"/>
    <w:rsid w:val="00B0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8F7BAC"/>
  </w:style>
  <w:style w:type="character" w:styleId="a3">
    <w:name w:val="Hyperlink"/>
    <w:rsid w:val="008F7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BA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7BA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uiPriority w:val="99"/>
    <w:semiHidden/>
    <w:unhideWhenUsed/>
    <w:rsid w:val="008F7BAC"/>
  </w:style>
  <w:style w:type="character" w:styleId="a3">
    <w:name w:val="Hyperlink"/>
    <w:rsid w:val="008F7BA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BAC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7BA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3363</Words>
  <Characters>19175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JT2017</dc:creator>
  <cp:lastModifiedBy>JT2017</cp:lastModifiedBy>
  <cp:revision>1</cp:revision>
  <dcterms:created xsi:type="dcterms:W3CDTF">2025-04-29T02:48:00Z</dcterms:created>
  <dcterms:modified xsi:type="dcterms:W3CDTF">2025-04-29T02:49:00Z</dcterms:modified>
</cp:coreProperties>
</file>