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0"/>
        <w:gridCol w:w="6"/>
      </w:tblGrid>
      <w:tr w:rsidR="008159DA" w:rsidRPr="008159DA" w:rsidTr="0077658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0"/>
            </w:tblGrid>
            <w:tr w:rsidR="008159DA" w:rsidRPr="008159DA" w:rsidTr="008159DA">
              <w:tc>
                <w:tcPr>
                  <w:tcW w:w="10415" w:type="dxa"/>
                  <w:hideMark/>
                </w:tcPr>
                <w:tbl>
                  <w:tblPr>
                    <w:tblW w:w="0" w:type="auto"/>
                    <w:shd w:val="clear" w:color="auto" w:fill="A9A9A9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4"/>
                    <w:gridCol w:w="6905"/>
                    <w:gridCol w:w="234"/>
                    <w:gridCol w:w="234"/>
                  </w:tblGrid>
                  <w:tr w:rsidR="008159DA" w:rsidRPr="008159DA">
                    <w:trPr>
                      <w:trHeight w:val="382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200BC7" w:rsidP="008159DA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bookmarkStart w:id="0" w:name="_GoBack"/>
                        <w:bookmarkEnd w:id="0"/>
                        <w:r>
                          <w:rPr>
                            <w:rFonts w:ascii="TH Sarabun New" w:eastAsia="Times New Roman" w:hAnsi="TH Sarabun New" w:cs="TH Sarabun New" w:hint="cs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                     </w:t>
                        </w:r>
                        <w:r w:rsidR="008159DA"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รายงานรายละเอียดประมาณการรายจ่ายงบประมาณรายจ่ายทั่วไป</w:t>
                        </w:r>
                      </w:p>
                    </w:tc>
                  </w:tr>
                  <w:tr w:rsidR="00200BC7" w:rsidRPr="008159DA">
                    <w:trPr>
                      <w:trHeight w:val="36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D970D0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D970D0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D970D0" w:rsidRDefault="00200BC7" w:rsidP="008159DA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D970D0">
                          <w:rPr>
                            <w:rFonts w:ascii="TH Sarabun New" w:eastAsia="Times New Roman" w:hAnsi="TH Sarabun New" w:cs="TH Sarabun New" w:hint="cs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                   </w:t>
                        </w:r>
                        <w:r w:rsidR="008159DA" w:rsidRPr="00D970D0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 xml:space="preserve">ประจำปีงบประมาณ พ.ศ. </w:t>
                        </w:r>
                        <w:r w:rsidR="008159DA" w:rsidRPr="00D970D0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2559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>
                    <w:trPr>
                      <w:trHeight w:val="382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D970D0" w:rsidRDefault="00200BC7" w:rsidP="008159DA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D970D0">
                          <w:rPr>
                            <w:rFonts w:ascii="TH Sarabun New" w:eastAsia="Times New Roman" w:hAnsi="TH Sarabun New" w:cs="TH Sarabun New" w:hint="cs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                </w:t>
                        </w:r>
                        <w:r w:rsidR="008159DA" w:rsidRPr="00D970D0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องค์การบริหารส่วนตำบลท่าด้วง</w:t>
                        </w:r>
                      </w:p>
                    </w:tc>
                  </w:tr>
                  <w:tr w:rsidR="008159DA" w:rsidRPr="008159DA">
                    <w:trPr>
                      <w:trHeight w:val="367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D970D0" w:rsidRDefault="00200BC7" w:rsidP="008159DA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D970D0">
                          <w:rPr>
                            <w:rFonts w:ascii="TH Sarabun New" w:eastAsia="Times New Roman" w:hAnsi="TH Sarabun New" w:cs="TH Sarabun New" w:hint="cs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                </w:t>
                        </w:r>
                        <w:r w:rsidRPr="00D970D0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อำเภอ</w:t>
                        </w:r>
                        <w:r w:rsidR="008159DA" w:rsidRPr="00D970D0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หนองไผ่</w:t>
                        </w:r>
                        <w:r w:rsidRPr="00D970D0">
                          <w:rPr>
                            <w:rFonts w:ascii="TH Sarabun New" w:eastAsia="Times New Roman" w:hAnsi="TH Sarabun New" w:cs="TH Sarabun New" w:hint="cs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 xml:space="preserve">  </w:t>
                        </w:r>
                        <w:r w:rsidR="008159DA" w:rsidRPr="00D970D0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 xml:space="preserve"> จังหวัดเพชรบูรณ์</w:t>
                        </w:r>
                      </w:p>
                    </w:tc>
                  </w:tr>
                </w:tbl>
                <w:p w:rsidR="008159DA" w:rsidRPr="008159DA" w:rsidRDefault="008159DA" w:rsidP="008159DA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8159DA" w:rsidRPr="008159DA" w:rsidTr="008159DA">
              <w:trPr>
                <w:trHeight w:val="26"/>
              </w:trPr>
              <w:tc>
                <w:tcPr>
                  <w:tcW w:w="0" w:type="auto"/>
                  <w:vAlign w:val="center"/>
                  <w:hideMark/>
                </w:tcPr>
                <w:p w:rsidR="008159DA" w:rsidRPr="008159DA" w:rsidRDefault="008159DA" w:rsidP="008159DA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8159DA" w:rsidRPr="008159DA" w:rsidTr="008159DA">
              <w:tc>
                <w:tcPr>
                  <w:tcW w:w="0" w:type="auto"/>
                  <w:hideMark/>
                </w:tcPr>
                <w:tbl>
                  <w:tblPr>
                    <w:tblW w:w="921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3"/>
                    <w:gridCol w:w="176"/>
                    <w:gridCol w:w="203"/>
                    <w:gridCol w:w="91"/>
                    <w:gridCol w:w="90"/>
                    <w:gridCol w:w="3952"/>
                    <w:gridCol w:w="528"/>
                    <w:gridCol w:w="506"/>
                    <w:gridCol w:w="849"/>
                    <w:gridCol w:w="679"/>
                    <w:gridCol w:w="1051"/>
                    <w:gridCol w:w="936"/>
                  </w:tblGrid>
                  <w:tr w:rsidR="005772DA" w:rsidRPr="008159DA" w:rsidTr="008159DA">
                    <w:tc>
                      <w:tcPr>
                        <w:tcW w:w="144" w:type="dxa"/>
                        <w:shd w:val="clear" w:color="auto" w:fill="auto"/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76" w:type="dxa"/>
                        <w:shd w:val="clear" w:color="auto" w:fill="auto"/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03" w:type="dxa"/>
                        <w:shd w:val="clear" w:color="auto" w:fill="auto"/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91" w:type="dxa"/>
                        <w:shd w:val="clear" w:color="auto" w:fill="auto"/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90" w:type="dxa"/>
                        <w:shd w:val="clear" w:color="auto" w:fill="auto"/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609" w:type="dxa"/>
                        <w:shd w:val="clear" w:color="auto" w:fill="auto"/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17" w:type="dxa"/>
                        <w:shd w:val="clear" w:color="auto" w:fill="auto"/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08" w:type="dxa"/>
                        <w:shd w:val="clear" w:color="auto" w:fill="auto"/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96" w:type="dxa"/>
                        <w:shd w:val="clear" w:color="auto" w:fill="auto"/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1" w:type="dxa"/>
                        <w:shd w:val="clear" w:color="auto" w:fill="auto"/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149" w:type="dxa"/>
                        <w:shd w:val="clear" w:color="auto" w:fill="auto"/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220" w:type="dxa"/>
                        <w:shd w:val="clear" w:color="auto" w:fill="auto"/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9214" w:type="dxa"/>
                        <w:gridSpan w:val="1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 xml:space="preserve">ประมาณการรายจ่ายรวมทั้งสิ้น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23,441,000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จ่ายจากรายได้จัดเก็บเอง หมวดภาษีจัดสรรและหมวดเงินอุดหนุนทั่วไป แยกเป็น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9214" w:type="dxa"/>
                        <w:gridSpan w:val="1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u w:val="single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u w:val="single"/>
                            <w:cs/>
                          </w:rPr>
                          <w:t>แผนงานบริหารงานทั่วไป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งานบริหารทั่วไป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5,877,820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งบบุคลากร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4,335,120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เงินเดือน (ฝ่ายการเมือง)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2,225,520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เงินเดือนนายก/รองนายก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514,080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5772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เพื่อจ่ายเป็นเงินเดือน นายก อบต. เดือนละ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20,400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บาท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x 12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เดือน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เป็นเงิน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244,800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="005772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และเงินเดือน รองนายก อบต. เดือนละ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11,220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บาท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x 12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เดือน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x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คน เป็นเงิน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269,280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บาท เป็นจำนวนเงินทั้งสิ้น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514,080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เงินค่าตอบแทนประจำตำแหน่งนายก/รองนายก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42,120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เพื่อจ่ายเป็นค่าตอบแทนประจำตำแหน่ง นายก อบต. เดือนละ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1,750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บาท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x 12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เดือน เป็นเงิน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21,000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บาท และรองนายก อบต.เดือนละ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880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บาท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x12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เดือน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x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คน เป็นเงิน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21,120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บาท เป็นจำนวนเงินทั้งสิ้น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42,120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เงินค่าตอบแทนพิเศษนายก/รองนายก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42,120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5772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เพื่อจ่ายเป็นค่าตอบแทนพิเศษนายก อบต. เดือนละ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1,750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บาท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x 12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เดือน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เป็นเงิน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21,000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บาท และค่าตอบแทนพิเศษรองนายก อบต.เดือนละ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880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บาท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x12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เดือน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x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คน เป็นเงิน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21,120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บาท เป็นจำนวนเงินทั้งสิ้น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42,120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เงินค่าตอบแทนเลขานุการ/ที่ปรึกษานายกเทศมนตรี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นายกองค์การบริหารส่วนตำบล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86,400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เพื่อจ่ายเป็นค่าตอบแทนเลขานุการนายก อบต. เดือนละ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7,200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บาท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x12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เดือน เป็นเงิน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86,400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เงินค่าตอบแทนสมาชิกสภาองค์กรปกครองส่วนท้องถิ่น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1,540,800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5772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เพื่อจ่ายเป็นค่าตอบแทน ดังนี้ ประธานสภาฯ เดือนละ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11,220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บาท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x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lastRenderedPageBreak/>
                          <w:t xml:space="preserve">12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เดือน เป็นเงิน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134,640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รองประธานสภา เดือนละ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9,180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บาท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x 12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เดือน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เป็นเงิน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110,160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บาท สมาชิกสภา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14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คน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br/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เดือนละ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7,200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บาท/คน/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12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เดือน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เป็นเงิน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1,209,600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บาท เลขานุการสภาฯ เดือนละ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7,200 /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คน/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12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เดือน เป็นเงิน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86,400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บาท เป็นจำนวนเงินทั้งสิ้น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1,540,800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เงินเดือน (ฝ่ายประจำ)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2,109,600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เงินเดือนพนักงาน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1,039,800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5772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เพื่อจ่ายเป็นเงินเดือนพนักงานส่วนตำบล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4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อัตรา ดังนี้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="00E07809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   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ปลัดองค์การบริหารส่วนตำบล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อัตรา เดือนตุลาคม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2558</w:t>
                        </w:r>
                        <w:r w:rsidR="00E07809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 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–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เดือนกันยายน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2559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เป็นเงิน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361,200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บาท/หัวหน้าสำนักปลัดองค์การบริหารส่วนตำบล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อัตรา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เดือนตุลาคม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2558 –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เดือนกันยายน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2559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เป็นเงิน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280,440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บาท / บุคลากร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อัตรา เดือนตุลาคม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2558 –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เดือนกันยายน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2559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เป็นเงิน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249,240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/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เจ้าพนักงานธุรการ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อัตรา เดือนตุลาคม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2558 –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เดือนกันยายน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2559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เป็นเงิน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148,920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บาท เป็นเงินทั้งสิ้น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1,039,800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เงินประจำตำแหน่ง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176,400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เพื่อจ่ายเป็นเงินประจำตำแหน่งและค่าตอบแทนพิเศษของพนักงานที่ควรได้รับ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ตามระเบียบที่กำหนด เป็นเงิน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176,400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ค่าจ้างลูกจ้างประจำ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214,560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เพื่อจ่ายเป็นค่าจ้างลูกจ้างประจำ ตำแหน่ง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เจ้าหน้าที่บริหารงานทั่วไป (ลูกจ้างประจำ)จำนวน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อัตรา เดือนตุลาคม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2558 –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เดือนกันยายน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2559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เป็นเงิน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214,560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ค่าตอบแทนพนักงานจ้าง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639,000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เพื่อจ่ายเป็นค่าตอบแทนพนักงานจ้าง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5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อัตรา ดังนี้ แม่บ้าน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(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ตามภารกิจ)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อัตรา เดือนตุลาคม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2558 –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กันยายน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2559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เป็นเงิน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140,040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บาท/พนักงานขับรถยนต์ (ตามภารกิจ)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อัตรา เดือนตุลาคม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2558 –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กันยายน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2559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เป็นเงิน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138,960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บาท /คนงานทั่วไป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3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อัตรา เดือนตุลาคม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2558 –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กันยายน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2559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เป็นเงิน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360,000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บาท เป็นเงินทั้งสิ้น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639,000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เงินเพิ่มต่าง ๆของพนักงานจ้าง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39,840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5772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เพื่อจ่ายเป็นเงินเพิ่มต่าง ๆ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ให้แก่พนักงานจ้างที่มีสิทธิได้รับเงินเพิ่มต่างๆ เช่น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เงินเพิ่มการครองชีพชั่วคราว ฯลฯ เป็นเงิน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39,840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งบดำเนินงาน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1,267,500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ค่าใช้สอย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600,000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รายจ่ายเพื่อให้ได้มาซึ่งบริการ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100,000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เพื่อจ่ายเป็นค่าจ้างเหมาบริการต่างๆ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100,000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รายจ่ายเกี่ยวกับการรับรองและพิธีการ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50,000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ค่าใช้จ่ายในการรับรองหรือเลี้ยงรับรอง พิธีเปิดอาคารต่างๆ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ค่าใช้จ่ายในพิธีทางศาสนา/รัฐพิธี ฯลฯ จำนวนเงิน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50,000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รายจ่ายเกี่ยวเนื่องกับการปฏิบัติราชการที่ไม่เข้าลักษณะรายจ่ายหมวดอื่นๆ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5772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ค่าของรางวัล หรือเงินรางวัลในการจัดงานกิจกรรมต่างๆที่มีความจำเป็น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และความเหมาะสม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20,000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ค่าใช้จ่ายในการเดินทางไปราชการในราชอาณาจักรและนอกราชอาณาจักร เช่น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ค่าเบี้ยเลี้ยงเดินทาง ค่าพาหนะ ค่าเช่าที่พัก ค่าลงทะเบียนต่างๆ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100,000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100,000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ค่าพวงมาลัย ช่อดอกไม้ กระเช้าดอกไม้และพวงมาลา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สำหรับพิธีการวันสำคัญต่างๆ ตามวาระโอกาสที่จำเป็นและมีความสำคัญฯ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30,000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30,000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โครงการอบรมศึกษาดูงานเพื่อเพิ่มประสิทธิภาพในการปฏิบัติงานราชการ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ประจำปีงบประมาณ พ.ศ.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2559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300,000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300,000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ค่าวัสดุ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380,000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วัสดุสำนักงาน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200,000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5772DA" w:rsidRPr="005772DA" w:rsidRDefault="00826A9D" w:rsidP="00826A9D">
                        <w:pPr>
                          <w:pStyle w:val="a3"/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1. </w:t>
                        </w:r>
                        <w:r w:rsidR="008159DA" w:rsidRPr="005772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ค่าจัดซื้อสิ่งของต่างๆ เช่น กระดาษ แฟ้ม ปากกา ดินสอ ยางลบ</w:t>
                        </w:r>
                        <w:r w:rsidR="008159DA" w:rsidRPr="005772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="008159DA" w:rsidRPr="005772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ไม้บรรทัด แบบพิมพ์ต่างๆ ฯลฯ</w:t>
                        </w:r>
                        <w:r w:rsidR="008159DA" w:rsidRPr="005772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="008159DA" w:rsidRPr="005772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จำนวน </w:t>
                        </w:r>
                        <w:r w:rsidR="008159DA" w:rsidRPr="005772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100,000 </w:t>
                        </w:r>
                        <w:r w:rsidR="008159DA" w:rsidRPr="005772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="008159DA" w:rsidRPr="005772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="008159DA" w:rsidRPr="005772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br/>
                          <w:t xml:space="preserve">2. </w:t>
                        </w:r>
                        <w:r w:rsidR="008159DA" w:rsidRPr="005772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ค่าจัดซื้อธงตราสัญลักษณ์เพื่อเฉลิมพระเกียรติฯ </w:t>
                        </w:r>
                        <w:r w:rsidR="005772DA" w:rsidRPr="005772DA"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                </w:t>
                        </w:r>
                        <w:r w:rsidR="008159DA" w:rsidRPr="005772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(ขนาด </w:t>
                        </w:r>
                        <w:r w:rsidR="008159DA" w:rsidRPr="005772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60 X 90 </w:t>
                        </w:r>
                        <w:r w:rsidR="008159DA" w:rsidRPr="005772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ซม.) จำนวน </w:t>
                        </w:r>
                        <w:r w:rsidR="008159DA" w:rsidRPr="005772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100,000 </w:t>
                        </w:r>
                        <w:r w:rsidR="008159DA" w:rsidRPr="005772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วัสดุงานบ้านงานครัว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50,000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เพื่อจ่ายเป็นค่าสิ่งของเครื่องใช้ต่างๆ เช่น น้ำยาล้างห้องน้ำ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ไม้กวาด ฯลฯ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50,000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วัสดุโฆษณาและเผยแพร่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30,000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B778A2" w:rsidRDefault="00B778A2" w:rsidP="005772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8159DA" w:rsidRPr="008159DA" w:rsidRDefault="008159DA" w:rsidP="005772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lastRenderedPageBreak/>
                          <w:t>เพื่อจ่ายเป็นค่ากระดาษเขียนโปสเตอร์ สีและพู่กัน ฟิล์ม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รูปสีที่ได้จากการล้าง อัด ขยาย ฯลฯ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30,000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วัสดุคอมพิวเตอร์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100,000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เพื่อจ่ายเป็นค่าหมึกพิมพ์เครื่องคอมพิวเตอร์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,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ตลับหมึกเครื่องพิมพ์คอมพิวเตอร์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,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แผ่นดิสก์ ฯลฯ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100,000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ค่าสาธารณูปโภค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287,500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ค่าไฟฟ้า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200,000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เพื่อจ่ายเป็นค่าไฟฟ้าสำหรับที่ทำการองค์การบริหารส่วนตำบล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/</w:t>
                        </w:r>
                        <w:r w:rsidR="005772DA"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 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ศูนย์พัฒนาเด็กเล็กบ้านท่าด้วง ฯลฯ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200,000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ค่าน้ำประปา ค่าน้ำบาดาล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20,000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เพื่อจ่ายเป็นค่าน้ำประปาสำหรับที่ทำการองค์การบริหารส่วนตำบล</w:t>
                        </w:r>
                        <w:r w:rsidR="005772DA"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ท่าด้วง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และศูนย์พัฒนาเด็กเล็กบ้านท่าด้วง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ค่าบริการไปรษณีย์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10,000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5772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เพื่อจ่ายเป็นค่าไปรษณีย์ ค่าโทรเลข ค่าธนาณัติ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ค่าจัดซื้อดวงตราไปรษณีย์กร ค่าเช่าตู้ไปรษณีย์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ค่าบริการสื่อสารและโทรคมนาคม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57,500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5772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1.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ค่าใช้จ่ายเกี่ยวกับการใช้ระบบอินเตอร์เน็ตและค่าโทรศัพท์ ฯลฯ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50,000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br/>
                          <w:t xml:space="preserve">2.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ค่าเช่าพื้นที่เว็บไซต์ขององค์การบริหารส่วนตำบลท่าด้วง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</w:rPr>
                          <w:t>(</w:t>
                        </w:r>
                        <w:hyperlink r:id="rId8" w:history="1">
                          <w:r w:rsidR="005772DA" w:rsidRPr="005772DA">
                            <w:rPr>
                              <w:rStyle w:val="a4"/>
                              <w:rFonts w:ascii="TH Sarabun New" w:eastAsia="Times New Roman" w:hAnsi="TH Sarabun New" w:cs="TH Sarabun New"/>
                              <w:color w:val="auto"/>
                              <w:sz w:val="32"/>
                              <w:szCs w:val="32"/>
                              <w:u w:val="none"/>
                            </w:rPr>
                            <w:t>www.thaduang.go.th</w:t>
                          </w:r>
                        </w:hyperlink>
                        <w:r w:rsidRPr="008159DA"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</w:rPr>
                          <w:t>)</w:t>
                        </w:r>
                        <w:r w:rsidR="005772DA" w:rsidRPr="005772DA"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  <w:cs/>
                          </w:rPr>
                          <w:t xml:space="preserve">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</w:rPr>
                          <w:t xml:space="preserve">7,500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งบลงทุน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245,200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ค่าครุภัณฑ์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245,200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ครุภัณฑ์สำนักงาน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ค่าจัดซื้อซุ้มเฉลิมพระเกียรติฯ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ซุ้มๆ ละ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50,000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="0073680B"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 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เป็นจำนวนเงิน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100,000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100,000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ค่าจัดซื้อตู้เก็บเอกสาร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บานเปิด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ตู้ๆ ละ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6,000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="0073680B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     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เป็นจำนวนเงิน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12,000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12,000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จัดซื้อเก้าอี้นั่งคอย (ขนาด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4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ที่นั่ง)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4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ตัวๆ ละ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1,800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="0073680B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เป็นจำนวนเงิน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7,200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7,200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จัดซื้อเต็นท์ผ้าใบพร้อมโครงเหล็ก ขนาดกว้าง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4 x 8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เมตร จำนวน</w:t>
                        </w:r>
                        <w:r w:rsidR="0073680B"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   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4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หลังๆ ละ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25,000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บาท เป็นจำนวนเงิน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100,000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100,000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จัดซื้อโต๊ะทำงานพร้อมเก้าอี้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ชุดๆ ละ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6,500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="0073680B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          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เป็นจำนวนเงิน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13,000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13,000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จัดซื้อโต๊ะหมู่บูชา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ชุด เป็นจำนวนเงิน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9,900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คุณลักษณะพื้นฐาน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br/>
                          <w:t xml:space="preserve">1) </w:t>
                        </w:r>
                        <w:r w:rsidR="00B462F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ท</w:t>
                        </w:r>
                        <w:r w:rsidR="00B462FD"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  <w:cs/>
                          </w:rPr>
                          <w:t>ำ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ด้วยไม้สัก ความกว้างของโต๊ะหมู่ ขนาด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9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นิ้ว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br/>
                          <w:t xml:space="preserve">2)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มีฐานรองโต๊ะหมู่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br/>
                          <w:t xml:space="preserve">3)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มีโต๊ะแท่นบูชา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9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ชิ้น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9,900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ครุภัณฑ์คอมพิวเตอร์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จัดซื้อเครื่องสแกนเนอร์ สำหรับงานเก็บเอกสารทั่วไป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เครื่อง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ราคา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3,100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br/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คุณลักษณะพื้นฐาน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br/>
                          <w:t xml:space="preserve">-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มีความละเอียดในการสแกนสูงสุดไม่น้อยกว่า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4,800x4,800 dpi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br/>
                          <w:t xml:space="preserve">-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สามารถสแกนเอกสารได้ไม่น้อยกว่ากระดาษขนาด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A4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br/>
                          <w:t xml:space="preserve">-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มีช่องเชื่อมต่อ (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Interface)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แบบ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Parallel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หรือ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USB 2.0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หรือดีกว่า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จำนวนไม่น้อยกว่า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ช่อง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3,100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งบรายจ่ายอื่น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20,000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รายจ่ายอื่น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20,000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รายจ่ายอื่น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20,000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โครงการประเมินความพึงพอใจของผู้รับบริการ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ด้านคุณภาพการให้บริการของ อบต.ท่าด้วง ประจำปีงบประมาณ พ.ศ.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2559 </w:t>
                        </w:r>
                        <w:r w:rsidR="0073680B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         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เป็นจำนวนเงิน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20,000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งบเงินอุดหนุน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10,000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เงินอุดหนุน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10,000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เงินอุดหนุนส่วนราชการ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10,000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B53FF6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B53FF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โครงการจัดงานรัฐพิธี ประจำปี 2559 อำเภอหนองไผ่  จังหวัดเพชรบูรณ์ </w:t>
                        </w:r>
                        <w:r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="008159DA"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จำนวน </w:t>
                        </w:r>
                        <w:r w:rsidR="008159DA"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10,000 </w:t>
                        </w:r>
                        <w:r w:rsidR="008159DA"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="008159DA"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(</w:t>
                        </w:r>
                        <w:r w:rsidR="008159DA"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จะดำเนินการเบิกจ่ายเมื่อได้รับความเห็นชอบจากคณะอนุกรรมการอำนวยการกระจายอำนาจฯ)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งานวางแผนสถิติและวิชาการ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450,240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งบบุคลากร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390,240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เงินเดือน (ฝ่ายประจำ)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390,240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เงินเดือนพนักงาน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193,680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B53FF6" w:rsidRDefault="00B53FF6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lastRenderedPageBreak/>
                          <w:t>เพื่อจ่ายเป็นเงินเดือนพนักงาน ตำแหน่ง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เจ้าหน้าที่วิเคราะห์นโยบายและแผน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อัตรา เดือนตุลาคม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2558 –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เดือนกันยายน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2559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เป็นเงิน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193,680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ค่าตอบแทนพนักงานจ้าง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196,560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เพื่อจ่ายเป็นค่าตอบแทนพนักงานจ้าง ตำแหน่ง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ผู้ช่วยเจ้าหน้าที่วิเคราะห์นโยบายและแผน (ตามภารกิจ)จำนวน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อัตรา เดือนตุลาคม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2558 –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กันยายน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2559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เป็นเงิน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196,560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งบดำเนินงาน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30,000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ค่าใช้สอย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30,000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รายจ่ายเกี่ยวเนื่องกับการปฏิบัติราชการที่ไม่เข้าลักษณะรายจ่ายหมวดอื่นๆ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ค่าใช้จ่ายในการเดินทางไปราชการในราชอาณาจักรและนอกราชอาณาจักร เช่น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ค่าเบี้ยเลี้ยงเดินทาง ค่าพาหนะ ค่าเช่าที่พัก ค่าลงทะเบียนต่างๆ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30,000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30,000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งบลงทุน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30,000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ค่าครุภัณฑ์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30,000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ครุภัณฑ์คอมพิวเตอร์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001863" w:rsidRDefault="008159DA" w:rsidP="00CF31C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เครื่องคอมพิวเตอร์ (จอขนาดไม่น้อยกว่า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18.5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นิ้ว)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ชุด ราคา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30,000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="00CD0F02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คุณลักษณะพื้นฐาน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br/>
                          <w:t xml:space="preserve">-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มีหน่วยประมวลผลกลาง (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CPU)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ไม่น้อยกว่า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4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แกนหลัก (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4 core)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หรือ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8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แกนเสมือน</w:t>
                        </w:r>
                        <w:r w:rsidR="00CD0F02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(8 Thread)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โดยมีความเร็วสัญญาณนาฬิกาพื้นฐานไม่น้อยกว่า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3.4 GHz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หน่วย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br/>
                          <w:t xml:space="preserve">-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หน่วยประมวลผลกลาง (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CPU)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มีหน่วยความจำขนาดไม่น้อยกว่า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8 MB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สำหรับแบบ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L3 Cache</w:t>
                        </w:r>
                        <w:r w:rsidR="00CD0F02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Memory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หรือ แบบ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Smart Cache Memory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br/>
                          <w:t xml:space="preserve">-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มีหน่วยประมวลผลเพื่อแสดงภาพ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โดยมีคุณลักษณะอย่างใดอย่างหนึ่ง หรือดีกว่า ดังนี้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br/>
                          <w:t xml:space="preserve">1)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เป็นแผงวงจรเพื่อแสดงภาพแยกจากแผงวงจรหลักที่มีหน่วยความจำขนาดไม่น้อยกว่า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 GB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หรือ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br/>
                          <w:t xml:space="preserve">2)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มีหน่วยประมวลผลเพื่อแสดงภาพติดตั้งอยู่ภายในหน่วยประมวลผลกลาง แบบ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Graphics</w:t>
                        </w:r>
                      </w:p>
                      <w:p w:rsidR="00001863" w:rsidRDefault="00001863" w:rsidP="00CF31C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CF31CD" w:rsidRPr="000E29C3" w:rsidRDefault="008159DA" w:rsidP="00CF31C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br/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lastRenderedPageBreak/>
                          <w:t xml:space="preserve">Processing Unit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ที่สามารถใช้หน่วยความจำหลักในการแสดงภาพขนาดไม่น้อยกว่า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 GB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หรือ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br/>
                          <w:t xml:space="preserve">3)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มีหน่วยประมวลผลเพื่อแสดงภาพติดตั้งอยู่บนแผงวงจรหลัก แบบ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Onboard Graphics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ที่มีความสามารถในการใช้หน่วยความจำหลักในการแสดงภาพขนาดไม่น้อยกว่า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1 GB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br/>
                          <w:t xml:space="preserve">-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มีหน่วยความจำหลัก (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RAM)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ชนิด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DDR3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หรือดีกว่า มีขนาดไม่น้อยกว่า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8 GB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br/>
                          <w:t xml:space="preserve">-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มีหน่วยจัดเก็บข้อมูล (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Hard Disk)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ชนิด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SATA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หรือดีกว่า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ขนาดความจุไม่น้อยกว่า</w:t>
                        </w:r>
                        <w:r w:rsidR="00CF31CD" w:rsidRPr="000E29C3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2 TB </w:t>
                        </w:r>
                        <w:r w:rsidR="00CF31CD" w:rsidRPr="000E29C3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จำนวน</w:t>
                        </w:r>
                        <w:r w:rsidR="00CF31CD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 </w:t>
                        </w:r>
                        <w:r w:rsidR="00CF31CD" w:rsidRPr="000E29C3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1 </w:t>
                        </w:r>
                        <w:r w:rsidR="00CF31CD" w:rsidRPr="000E29C3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หน่วย</w:t>
                        </w:r>
                      </w:p>
                      <w:p w:rsidR="00CF31CD" w:rsidRPr="000E29C3" w:rsidRDefault="00CF31CD" w:rsidP="00CF31C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E29C3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- </w:t>
                        </w:r>
                        <w:r w:rsidRPr="000E29C3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มี</w:t>
                        </w:r>
                        <w:r w:rsidRPr="000E29C3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DVD-RW </w:t>
                        </w:r>
                        <w:r w:rsidRPr="000E29C3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หรือดีกว่า</w:t>
                        </w:r>
                        <w:r w:rsidRPr="000E29C3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0E29C3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จำนวน</w:t>
                        </w:r>
                        <w:r w:rsidRPr="000E29C3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1 </w:t>
                        </w:r>
                        <w:r w:rsidRPr="000E29C3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หน่วย</w:t>
                        </w:r>
                      </w:p>
                      <w:p w:rsidR="00CF31CD" w:rsidRPr="000E29C3" w:rsidRDefault="00CF31CD" w:rsidP="00CF31C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E29C3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- </w:t>
                        </w:r>
                        <w:r w:rsidRPr="000E29C3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มีช่องเชื่อมต่อระบบเครือข่าย</w:t>
                        </w:r>
                        <w:r w:rsidRPr="000E29C3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(Network Interface) </w:t>
                        </w:r>
                        <w:r w:rsidRPr="000E29C3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แบบ</w:t>
                        </w:r>
                        <w:r w:rsidRPr="000E29C3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10/100/1000 Base-T </w:t>
                        </w:r>
                        <w:r w:rsidRPr="000E29C3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หรือดีกว่า</w:t>
                        </w:r>
                        <w:r w:rsidRPr="000E29C3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0E29C3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จำนวนไม่น้อยกว่า</w:t>
                        </w:r>
                        <w:r w:rsidRPr="000E29C3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1 </w:t>
                        </w:r>
                        <w:r w:rsidRPr="000E29C3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ช่อง</w:t>
                        </w:r>
                      </w:p>
                      <w:p w:rsidR="00CF31CD" w:rsidRPr="000E29C3" w:rsidRDefault="00CF31CD" w:rsidP="00CF31C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E29C3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- </w:t>
                        </w:r>
                        <w:r w:rsidRPr="000E29C3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มีแป้นพิมพ์และเมาส์</w:t>
                        </w:r>
                      </w:p>
                      <w:p w:rsidR="008159DA" w:rsidRPr="008159DA" w:rsidRDefault="00CF31CD" w:rsidP="00CF31C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0E29C3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- </w:t>
                        </w:r>
                        <w:r w:rsidRPr="000E29C3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มีจอภาพแบบ</w:t>
                        </w:r>
                        <w:r w:rsidRPr="000E29C3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LCD </w:t>
                        </w:r>
                        <w:r w:rsidRPr="000E29C3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หรือดีกว่า</w:t>
                        </w:r>
                        <w:r w:rsidRPr="000E29C3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0E29C3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มี</w:t>
                        </w:r>
                        <w:r w:rsidRPr="000E29C3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Contrast Ratio </w:t>
                        </w:r>
                        <w:r w:rsidRPr="000E29C3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ไม่น้อยกว่า</w:t>
                        </w:r>
                        <w:r w:rsidRPr="000E29C3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600:1 </w:t>
                        </w:r>
                        <w:r w:rsidRPr="000E29C3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และมีขนาดไม่น้อยกว่า</w:t>
                        </w:r>
                        <w:r w:rsidRPr="000E29C3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18.5 </w:t>
                        </w:r>
                        <w:r w:rsidRPr="000E29C3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นิ้ว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 </w:t>
                        </w:r>
                        <w:r w:rsidRPr="000E29C3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จำนวน</w:t>
                        </w:r>
                        <w:r w:rsidRPr="000E29C3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1 </w:t>
                        </w:r>
                        <w:r w:rsidRPr="000E29C3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หน่วย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lastRenderedPageBreak/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30,000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งานบริหารงานคลัง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1,492,180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งบบุคลากร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1,156,080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เงินเดือน (ฝ่ายประจำ)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1,156,080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เงินเดือนพนักงาน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1,008,840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เพื่อจ่ายเป็นเงินเดือนพนักงานส่วนตำบล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5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อัตรา ดังนี้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ผู้อำนวยการกองคลัง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อัตรา เดือนตุลาคม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2558 –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กันยายน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2559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เป็นเงิน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305,640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บาท / นักวิชาการเงินและบัญชี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อัตรา เดือนตุลาคม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2558 –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กันยายน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2559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เป็นเงิน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236,640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บาท /เจ้าพนักงานการเงินและบัญชี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อัตรา เดือนตุลาคม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2558 –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กันยายน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2559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เป็นเงิน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168,720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บาท /เจ้าพนักงานพัสดุ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อัตรา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เดือนตุลาคม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2558 –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กันยายน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2559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เป็นเงิน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148,920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บาท/เจ้าพนักงานจัดเก็บรายได้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อัตรา เดือนตุลาคม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2558 –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กันยายน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2559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เป็นเงิน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148,920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เป็นจำนวนเงินทั้งสิ้น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1,008,840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ค่าตอบแทนพนักงานจ้าง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123,240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ค่าตอบแทนพนักงานจ้าง ตำแหน่ง ผู้ช่วยเจ้าหน้าที่พัสดุ (ตามภารกิจ)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อัตรา เดือนตุลาคม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2558 –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กันยายน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2559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เป็นเงิน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123,240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เงินเพิ่มต่าง ๆของพนักงานจ้าง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24,000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3680B" w:rsidRPr="008159DA" w:rsidRDefault="008159DA" w:rsidP="00B778A2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เพื่อจ่ายเป็นเงินเพิ่มต่าง ๆ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ให้แก่พนักงานจ้างที่มีสิทธิได้รับเงินเพิ่มต่างๆ เช่น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เงินเพิ่มการครองชีพชั่วคราว ฯลฯ เป็นเงิน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24,000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งบดำเนินงาน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280,000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ค่าตอบแทน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30,000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ค่าตอบแทนผู้ปฏิบัติราชการอันเป็นประโยชน์แก่องค์กรปกครองส่วนท้องถิ่น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30,000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เพื่อจ่ายเป็นค่าตอบแทนคณะกรรมการตรวจการจ้าง ฯ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30,000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ค่าใช้สอย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100,000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รายจ่ายเกี่ยวเนื่องกับการปฏิบัติราชการที่ไม่เข้าลักษณะรายจ่ายหมวดอื่นๆ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ค่าใช้จ่ายในการเดินทางไปราชการในราชอาณาจักรและนอกราชอาณาจักร เช่น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ค่าเบี้ยเลี้ยงเดินทาง ค่าพาหนะ ค่าเช่าที่พัก ค่าลงทะเบียนต่างๆ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100,000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100,000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ค่าวัสดุ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150,000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วัสดุสำนักงาน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100,000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73680B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เพื่อจ่ายเป็นค่าซื้อสิ่งของต่างๆ เช่น กระดาษ แฟ้ม ปากกา ดินสอ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แบบพิมพ์ต่างๆ ฯลฯ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100,000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วัสดุคอมพิวเตอร์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50,000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เพื่อจ่ายเป็นค่าหมึกพิมพ์เครื่องคอมพิวเตอร์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,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ตลับหมึกเครื่องพิมพ์คอมพิวเตอร์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,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แผ่นดิสก์ ฯลฯ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50,000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งบลงทุน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41,100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ค่าครุภัณฑ์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41,100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ครุภัณฑ์สำนักงาน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จัดซื้อตู้เก็บเอกสาร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บานเปิด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ตู้ๆ ละ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6,000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="00234D5F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        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เป็นจำนวนเงิน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12,000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12,000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จัดซื้อโต๊ะทำงานพร้อมเก้าอี้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ชุดๆ ละ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6,500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="00234D5F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          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เป็นจำนวนเงิน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13,000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13,000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001863" w:rsidRDefault="00001863" w:rsidP="00234D5F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001863" w:rsidRDefault="00001863" w:rsidP="00234D5F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8159DA" w:rsidRPr="008159DA" w:rsidRDefault="008159DA" w:rsidP="00234D5F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จัดซื้อโทรทัศน์ แอล อี ดี (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LED TV)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เครื่อง เป็นจำนวนเงิน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13,000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บาท </w:t>
                        </w:r>
                        <w:r w:rsidR="0073680B"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คุณลักษณะพื้นฐาน</w:t>
                        </w:r>
                        <w:r w:rsidR="0073680B"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br/>
                          <w:t xml:space="preserve">1)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ระดับความละเอียด เป็นความละเอียดของจอภาพ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(Resolution) 1920 x 1080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พิกเซล</w:t>
                        </w:r>
                        <w:r w:rsidR="00234D5F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2)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ขนาดที่กำหนดเป็นขนาดจอภาพขนาด </w:t>
                        </w:r>
                        <w:r w:rsidR="00234D5F"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32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นิ้ว</w:t>
                        </w:r>
                        <w:r w:rsidR="00234D5F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3)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แสดงภาพด้วยหลอดภาพ แบบ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LED Backlight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br/>
                          <w:t xml:space="preserve">4)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ช่องต่อ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HDMI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ไม่น้อยกว่า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ช่องสัญญาณ เพื่อการเชื่อมต่อสัญญาณภาพและเสียง</w:t>
                        </w:r>
                        <w:r w:rsidR="00234D5F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5)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ช่องต่อ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USB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ไม่น้อยกว่า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ช่องสัญญาณ รองรับไฟล์ภาพ เพลง และภาพยนต์</w:t>
                        </w:r>
                        <w:r w:rsidR="00234D5F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6)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ช่องการเชื่อมต่อแบบ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AV , DVD Component</w:t>
                        </w:r>
                        <w:r w:rsidR="00234D5F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 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7)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มีช่องต่อ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Digital tuner (DVB - T2)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001863" w:rsidRDefault="00001863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001863" w:rsidRDefault="00001863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001863" w:rsidRDefault="00001863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001863" w:rsidRDefault="00001863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13,000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001863" w:rsidRDefault="00001863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001863" w:rsidRDefault="00001863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ครุภัณฑ์คอมพิวเตอร์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77658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จัดซื้อเครื่องสแกนเนอร์ สำหรับงานเก็บเอกสารทั่วไป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เครื่อง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ราคา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3,100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="0077658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คุณลักษณะพื้นฐาน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br/>
                          <w:t xml:space="preserve">-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มีความละเอียดในการสแกนสูงสุดไม่น้อยกว่า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4,800x4,800 dpi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br/>
                          <w:t xml:space="preserve">-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สามารถสแกนเอกสารได้ไม่น้อยกว่ากระดาษขนาด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A4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br/>
                          <w:t xml:space="preserve">-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มีช่องเชื่อมต่อ (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Interface)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แบบ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Parallel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หรือ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USB 2.0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หรือดีกว่า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จำนวนไม่น้อยกว่า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ช่อง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3,100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งบเงินอุดหนุน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15,000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เงินอุดหนุน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15,000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เงินอุดหนุนองค์กรปกครองส่วนท้องถิ่น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15,000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234D5F" w:rsidRPr="008159DA" w:rsidRDefault="008159DA" w:rsidP="00B778A2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โครงการขอรับการสนับสนุนงบประมาณค่าใช้จ่ายในการดำเนินงานสถานที่กลางศูนย์ข้อมูลข่าวสารการจัดซื้อจัดจ้าง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ระดับอำเภอ อำเภอหนองไผ่ จังหวัดเพชรบูรณ์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15,000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(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จะดำเนินการเบิกจ่ายเมื่อได้รับความเห็นชอบจากคณะอนุกรรมการอำนวยการกระจายอำนาจฯ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9214" w:type="dxa"/>
                        <w:gridSpan w:val="1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u w:val="single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u w:val="single"/>
                            <w:cs/>
                          </w:rPr>
                          <w:t>แผนงานการรักษาความสงบภายใน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งานบริหารทั่วไปเกี่ยวกับการรักษาความสงบภายใน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204,720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งบบุคลากร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174,720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เงินเดือน (ฝ่ายประจำ)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174,720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เงินเดือนพนักงาน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174,720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เพื่อจ่ายเป็นเงินเดือนพนักงาน ตำแหน่ง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เจ้าหน้าที่ป้องกันและบรรเทาสาธารณภัย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อัตรา เดือนตุลาคม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2558 –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เดือนกันยายน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2559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เป็นเงิน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174,720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งบดำเนินงาน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30,000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ค่าใช้สอย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30,000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รายจ่ายเกี่ยวเนื่องกับการปฏิบัติราชการที่ไม่เข้าลักษณะรายจ่ายหมวดอื่นๆ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ค่าใช้จ่ายในการเดินทางไปราชการในราชอาณาจักรและนอกราชอาณาจักร เช่น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ค่าเบี้ยเลี้ยงเดินทาง ค่าพาหนะ ค่าเช่าที่พัก ค่าลงทะเบียนต่าง ๆ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30,000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30,000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งานป้องกันภัยฝ่ายพลเรือนและระงับอัคคีภัย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50,000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งบดำเนินงาน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50,000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ค่าใช้สอย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50,000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รายจ่ายเกี่ยวเนื่องกับการปฏิบัติราชการที่ไม่เข้าลักษณะรายจ่ายหมวดอื่นๆ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ค่าใช้จ่ายในการเดินทางไปราชการในราชอาณาจักรและนอกราชอาณาจักร เช่น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ค่าเบี้ยเลี้ยงเดินทาง ค่าพาหนะ ค่าเช่าที่พัก ค่าลงทะเบียนต่าง ๆ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50,000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50,000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9214" w:type="dxa"/>
                        <w:gridSpan w:val="1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u w:val="single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u w:val="single"/>
                            <w:cs/>
                          </w:rPr>
                          <w:t>แผนงานการศึกษา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งานบริหารทั่วไปเกี่ยวกับการศึกษา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238,320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งบบุคลากร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208,320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เงินเดือน (ฝ่ายประจำ)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208,320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ค่าตอบแทนพนักงานจ้าง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208,320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เพื่อจ่ายเป็นค่าตอบแทนพนักงานจ้าง ตำแหน่ง ผู้ช่วยนักวิชาการศึกษา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(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ตามภารกิจ)จำนวน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อัตรา เดือนตุลาคม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2558 –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กันยายน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2559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เป็นเงิน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208,320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งบดำเนินงาน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30,000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ค่าใช้สอย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30,000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รายจ่ายเกี่ยวเนื่องกับการปฏิบัติราชการที่ไม่เข้าลักษณะรายจ่ายหมวดอื่นๆ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ค่าใช้จ่ายในการเดินทางไปราชการในราชอาณาจักรและนอกราชอาณาจักร เช่น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ค่าเบี้ยเลี้ยงเดินทาง ค่าพาหนะ ค่าเช่าที่พัก ค่าลงทะเบียนต่าง ๆ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30,000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  <w:p w:rsidR="00B778A2" w:rsidRPr="008159DA" w:rsidRDefault="00B778A2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30,000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งานระดับก่อนวัยเรียนและประถมศึกษา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4,020,732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งบดำเนินงาน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1,712,732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ค่าใช้สอย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353,820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รายจ่ายเกี่ยวเนื่องกับการปฏิบัติราชการที่ไม่เข้าลักษณะรายจ่ายหมวดอื่นๆ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ค่าใช้จ่ายในการพัฒนาครูผู้ดูแลเด็ก/ผู้ดูแลเด็ก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ศูนย์พัฒนาเด็กเล็กบ้านท่าด้วง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3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คนๆละ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บาท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6,000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บาท </w:t>
                        </w:r>
                        <w:r w:rsidR="0077658A"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       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(ทั้งนี้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จะเบิกจ่ายต่อเมื่อได้รับการจัดสรรจากกรมส่งเสริมการปกครองท้องถิ่น)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6,000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77658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ค่าพาหนะนำเด็กเล็กศูนย์พัฒนาเด็กเล็กบ้านท่าด้วงไปสถานพยาบาลฯ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62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คนๆ</w:t>
                        </w:r>
                        <w:r w:rsidR="0077658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ละ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บาท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620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 (ทั้งนี้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จะเบิกจ่ายต่อเมื่อได้รับการจัดสรรจากกรมส่งเสริมการปกครองท้องถิ่น)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620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ค่าอาหารกลางวันเด็กเล็กศูนย์พัฒนาเด็กเล็กบ้านท่าด้วง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62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คนๆละ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บาท/วัน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280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วัน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347,200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="0077658A"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    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 (ทั้งนี้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จะเบิกจ่ายต่อเมื่อได้รับการจัดสรรจากกรมส่งเสริมการปกครองท้องถิ่น)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347,200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ค่าวัสดุ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1,358,912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วัสดุงานบ้านงานครัว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50,000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เพื่อจ่ายเป็นค่าสิ่งของเครื่องใช้ต่างๆ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ของศูนย์พัฒนาเด็กเล็กบ้าน</w:t>
                        </w:r>
                        <w:r w:rsidR="0077658A"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   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ท่าด้วง เช่น แปรง ไม้กวาด สบู่ ผงซักฟอก ฯลฯ จำนวน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50,000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ค่าอาหารเสริม (นม)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1,308,912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4A016B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เพื่อจัดซื้ออาหารเสริม (นม) โรงเรียน </w:t>
                        </w:r>
                        <w:r w:rsidR="004A016B"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สำหรับโรงเรียน (สังกัด สพฐ.) จำนวน </w:t>
                        </w:r>
                        <w:r w:rsidR="004A016B"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5 </w:t>
                        </w:r>
                        <w:r w:rsidR="004A016B"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แห่ง</w:t>
                        </w:r>
                        <w:r w:rsidR="004A016B"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รวมจำนวนเด็กทั้งสิ้น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577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คน ๆ ละ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7.82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260 </w:t>
                        </w:r>
                        <w:r w:rsidR="00F7250F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วัน</w:t>
                        </w:r>
                        <w:r w:rsidR="00F7250F"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เป็นเงิน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1,173,156.40 .-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 และศูนย์พัฒนาเด็กเล็กบ้านท่าด้วง จำนวน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62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คน ๆ ละ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7.82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บาท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280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วัน</w:t>
                        </w:r>
                        <w:r w:rsidR="004A016B"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 เป็นเงิน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135,755.20 .-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 รวมเป็นเงินทั้งสิ้น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1,308,912 .- </w:t>
                        </w:r>
                        <w:r w:rsidR="00F7250F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="00F7250F"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(ทั้งนี้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จะเบิกจ่ายต่อเมื่อได้รับการจัดสรรจากกรมส่งเสริมการปกครองท้องถิ่น)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งบเงินอุดหนุน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2,308,000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เงินอุดหนุน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2,308,000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เงินอุดหนุนส่วนราชการ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2,308,000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4A016B" w:rsidRDefault="008159DA" w:rsidP="004A016B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ค่าอาหารกลางวันสำหรับโรงเรียน (สังกัด สพฐ.)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5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แห่ง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8159DA" w:rsidRPr="008159DA" w:rsidRDefault="008159DA" w:rsidP="004A016B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รวมจำนวนเด็กทั้งสิ้น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577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คน ๆ ละ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บาท/วันจำนวน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200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วัน เป็นจำนวนเงินทั้งสิ้น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2,308,000 .-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 (ทั้งนี้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จะเบิกจ่ายต่อเมื่อได้รับการจัดสรรจากกรมส่งเสริมการปกครองท้องถิ่น)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งานระดับมัธยมศึกษา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50,000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งบเงินอุดหนุน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50,000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เงินอุดหนุน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50,000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เงินอุดหนุนส่วนราชการ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50,000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โครงการปรับปรุงซ่อมแซมอาคารเรียนโรงเรียนท่าด้วงพิทยาคม จำนวน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50,000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9214" w:type="dxa"/>
                        <w:gridSpan w:val="1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u w:val="single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u w:val="single"/>
                            <w:cs/>
                          </w:rPr>
                          <w:t>แผนงานสาธารณสุข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งานบริหารทั่วไปเกี่ยวกับสาธารณสุข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295,000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งบดำเนินงาน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235,000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ค่าวัสดุ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235,000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วัสดุวิทยาศาสตร์หรือการแพทย์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235,000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(1)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ค่าจัดซื้อน้ำยาฉีดพ่นยุงลาย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100,000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br/>
                          <w:t xml:space="preserve">(2)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ค่าจัดซื้อสารส้มและคลอรีน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100,000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br/>
                          <w:t xml:space="preserve">(3)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ค่าจัดซื้อวัคซีนป้องกันโรคพิษสุนัขบ้า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35,000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งบเงินอุดหนุน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60,000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เงินอุดหนุน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60,000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เงินอุดหนุนเอกชน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60,000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โครงการพัฒนางานสาธารณสุขมูลฐาน (อสม.ตำบลท่าด้วง) จำนวน</w:t>
                        </w:r>
                        <w:r w:rsidR="0077658A"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 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8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หมู่บ้านๆ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ละ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7,500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บาท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60,000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="00FE60E1"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(ทั้งนี้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จะเบิกจ่ายต่อเมื่อได้รับการจัดสรรจากกรมส่งเสริมการปกครองท้องถิ่น)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9214" w:type="dxa"/>
                        <w:gridSpan w:val="1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u w:val="single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u w:val="single"/>
                            <w:cs/>
                          </w:rPr>
                          <w:t>แผนงานสังคมสงเคราะห์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งานบริหารทั่วไปเกี่ยวกับสังคมสงเคราะห์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462,480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งบบุคลากร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432,480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เงินเดือน (ฝ่ายประจำ)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432,480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ค่าจ้างลูกจ้างประจำ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235,920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เพื่อจ่ายเป็นค่าจ้างลูกจ้างประจำ ตำแหน่ง นักพัฒนาชุมชน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(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ลูกจ้างประจำ)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อัตรา เดือนตุลาคม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2558 –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เดือนกันยายน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2559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เป็นเงิน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235,920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ค่าตอบแทนพนักงานจ้าง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196,560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เพื่อจ่ายเป็นค่าตอบแทนพนักงานจ้าง ตำแหน่ง ผู้ช่วยนักพัฒนาชุมชน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(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ตามภารกิจ)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อัตรา เดือนตุลาคม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2558 –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กันยายน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2559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เป็นเงิน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196,560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4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</w:tbl>
                <w:p w:rsidR="008159DA" w:rsidRPr="008159DA" w:rsidRDefault="008159DA" w:rsidP="008159DA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</w:p>
              </w:tc>
            </w:tr>
          </w:tbl>
          <w:p w:rsidR="008159DA" w:rsidRPr="008159DA" w:rsidRDefault="008159DA" w:rsidP="008159DA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3" w:type="pct"/>
            <w:vAlign w:val="center"/>
            <w:hideMark/>
          </w:tcPr>
          <w:p w:rsidR="008159DA" w:rsidRPr="008159DA" w:rsidRDefault="008159DA" w:rsidP="008159DA">
            <w:pPr>
              <w:spacing w:after="0" w:line="240" w:lineRule="auto"/>
              <w:rPr>
                <w:rFonts w:ascii="Angsana New" w:eastAsia="Times New Roman" w:hAnsi="Angsana New" w:cs="Angsana New"/>
                <w:sz w:val="1"/>
              </w:rPr>
            </w:pPr>
          </w:p>
        </w:tc>
      </w:tr>
      <w:tr w:rsidR="008159DA" w:rsidRPr="008159DA" w:rsidTr="0077658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0"/>
            </w:tblGrid>
            <w:tr w:rsidR="008159DA" w:rsidRPr="008159DA" w:rsidTr="008159DA">
              <w:tc>
                <w:tcPr>
                  <w:tcW w:w="0" w:type="auto"/>
                  <w:hideMark/>
                </w:tcPr>
                <w:tbl>
                  <w:tblPr>
                    <w:tblW w:w="907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4"/>
                    <w:gridCol w:w="152"/>
                    <w:gridCol w:w="155"/>
                    <w:gridCol w:w="6322"/>
                    <w:gridCol w:w="678"/>
                    <w:gridCol w:w="1041"/>
                    <w:gridCol w:w="570"/>
                  </w:tblGrid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492AD5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 New" w:eastAsia="Times New Roman" w:hAnsi="TH Sarabun New" w:cs="TH Sarabun New" w:hint="cs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งบดำเนินงาน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492AD5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492AD5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30,000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492AD5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ค่าใช้สอย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30,000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รายจ่ายเกี่ยวเนื่องกับการปฏิบัติราชการที่ไม่เข้าลักษณะรายจ่ายหมวดอื่นๆ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ค่าใช้จ่ายในการเดินทางไปราชการในราชอาณาจักรและนอกราชอาณาจักร เช่น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ค่าเบี้ยเลี้ยงเดินทาง ค่าพาหนะ ค่าเช่าที่พัก ค่าลงทะเบียนต่าง ๆ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30,000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30,000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59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งานสวัสดิการสังคมและสังคมสงเคราะห์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120,000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43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งบดำเนินงาน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100,000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ค่าวัสดุ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100,000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วัสดุงานบ้านงานครัว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100,000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จัดซื้อผ้าห่มสำหรับช่วยเหลือผู้มีฐานะยากจนและด้อยโอกาสทางสังคม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(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สังคมสงเคราะห์ ตามอำนาจหน้าที่ของ อปท.)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100,000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43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งบเงินอุดหนุน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20,000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เงินอุดหนุน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20,000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เงินอุดหนุนกิจการที่เป็นสาธารณประโยชน์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20,000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1.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โครงการเหล่ากาชาดและชาวท้องถิ่นรวมใจช่วยผู้ประสบสาธารณภัยและผู้เดือดร้อนจังหวัดเพชรบูรณ์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ประจำปีงบประมาณ พ.ศ.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2559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เป็นเงิน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br/>
                          <w:t xml:space="preserve">2.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โครงการรวมน้ำใจ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กิ่งกาชาดท้องถิ่นชาวประชา ช่วยเหลือผู้ประสบภัยและเดือดร้อนประจำปีงบประมาณ พ.ศ.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2559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เป็นเงิน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9072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u w:val="single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u w:val="single"/>
                            <w:cs/>
                          </w:rPr>
                          <w:t>แผนงานเคหะและชุมชน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59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งานบริหารทั่วไปเกี่ยวกับเคหะและชุมชน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1,571,180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43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งบบุคลากร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613,680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เงินเดือน (ฝ่ายประจำ)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613,680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เงินเดือนพนักงาน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466,440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เพื่อจ่ายเป็นเงินเดือนพนักงาน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อัตรา ดังนี้ ตำแหน่ง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ผู้อำนวยการกองช่าง เดือนตุลาคม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2558 –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กันยายน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2559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เป็นเงิน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317,520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บาท/ตำแหน่ง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นายช่างโยธา เดือนตุลาคม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2558 –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กันยายน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2559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เป็นเงิน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148,920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เป็นจำนวนเงินทั้งสิ้น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466,440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ค่าตอบแทนพนักงานจ้าง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123,240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เพื่อจ่ายเป็นค่าตอบแทนพนักงานจ้าง ตำแหน่ง ผู้ช่วยช่างโยธา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(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ตามภารกิจ)จำนวน </w:t>
                        </w:r>
                        <w:r w:rsidR="00C7660E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1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อัตรา เดือนตุลาคม </w:t>
                        </w:r>
                        <w:r w:rsidR="00C7660E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2558–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กันยายน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2559 </w:t>
                        </w:r>
                        <w:r w:rsidR="00C7660E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เป็นเงิน</w:t>
                        </w:r>
                        <w:r w:rsidR="00C7660E"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123,240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เงินเพิ่มต่าง ๆของพนักงานจ้าง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24,000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77658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เพื่อจ่ายเป็นเงินเพิ่มต่าง ๆ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ให้แก่พนักงานจ้างที่มีสิทธิได้รับเงินเพิ่มต่างๆ เช่น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เงินเพิ่มการครองชีพชั่วคราว ฯลฯ เป็นเงิน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24,000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43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งบดำเนินงาน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930,000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ค่าใช้สอย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530,000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รายจ่ายเพื่อให้ได้มาซึ่งบริการ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300,000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เพื่อจ่ายเป็นค่าจ้างเหมาบริการต่างๆ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300,000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รายจ่ายเกี่ยวเนื่องกับการปฏิบัติราชการที่ไม่เข้าลักษณะรายจ่ายหมวดอื่นๆ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ค่าใช้จ่ายในการเดินทางไปราชการในราชอาณาจักรและนอกราชอาณาจักร เช่น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ค่าเบี้ยเลี้ยงเดินทาง ค่าพาหนะ ค่าเช่าที่พัก ค่าลงทะเบียนต่าง ๆ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30,000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30,000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ค่าบำรุงรักษาและซ่อมแซม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200,000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ค่าบำรุงรักษาและซ่อมแซมทรัพย์สิน ครุภัณฑ์ต่างๆ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200,000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ค่าวัสดุ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400,000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วัสดุสำนักงาน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50,000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FE60E1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เพื่อจ่ายเป็นค่าซื้อสิ่งของต่างๆ เช่นกระดาษ ปากกา ดินสอ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แบบพิมพ์ ฯลฯ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br/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50,000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วัสดุไฟฟ้าและวิทยุ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100,000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เพื่อจ่ายเป็นค่าวัสดุ อุปกรณ์ไฟฟ้า เช่น หลอดไฟฟ้า สายไฟฟ้า ฯลฯ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="0077658A"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100,000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วัสดุยานพาหนะและขนส่ง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50,000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เพื่อจ่ายเป็นค่ายางนอก ยางใน สายไมล์ ตลับลูกปืน หัวเทียน ฯลฯ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="0077658A"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50,000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วัสดุเชื้อเพลิงและหล่อลื่น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200,000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เพื่อจ่ายเป็นค่าน้ำมันดีเซล น้ำมันเบนซิน น้ำมันเครื่อง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น้ำมันจาระบี ฯลฯ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200,000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43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AA5E65" w:rsidRDefault="00AA5E65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งบลงทุน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27,500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ค่าครุภัณฑ์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27,500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ครุภัณฑ์สำนักงาน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จัดซื้อโต๊ะทำงานพร้อมเก้าอี้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ชุด เป็นจำนวนเงิน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6,500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6,500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ครุภัณฑ์คอมพิวเตอร์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2B017D" w:rsidRPr="000E29C3" w:rsidRDefault="008159DA" w:rsidP="002B017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เครื่องคอมพิวเตอร์โน้ตบุ้ค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เครื่อง ราคา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21,000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br/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คุณลักษณะพื้นฐาน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br/>
                          <w:t xml:space="preserve">-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มีหน่วยประมวลผลกลาง (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CPU)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หน่วย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โดยมีคุณลักษณะอย่างใดอย่างหนึ่ง หรือดีกว่า ดังนี้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br/>
                          <w:t xml:space="preserve">1)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ในกรณีที่มีจำนวนแกนหลักรวม (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Compute core)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จำนวนไม่น้อยกว่า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แกน (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10 core)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ต้องมีความเร็วสัญญาณนาฬิกาพื้นฐานไม่น้อยกว่า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2.7 GHz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หรือ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br/>
                          <w:t xml:space="preserve">2)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ในกรณีที่มีจำนวนแกนหลัก (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core)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จำนวนไม่น้อยกว่า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แกนหลัก</w:t>
                        </w:r>
                        <w:r w:rsidR="0077658A"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    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 (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 core)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และมีหน่วยความจำ แบบ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Smart Cache Memory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ขนาดไม่น้อยกว่า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4 MB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ต้องมีความเร็วสัญญาณ</w:t>
                        </w:r>
                        <w:r w:rsidR="002B017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นาฬิกาพื้นฐานไม่น้อยกว่า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1.7 GHz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หรือ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br/>
                          <w:t xml:space="preserve">3)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ในกรณีที่มีจำนวนแกนหลัก (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core)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จำนวนไม่น้อยกว่า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แกนหลัก </w:t>
                        </w:r>
                        <w:r w:rsidR="0077658A"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   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(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 core)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และมีหน่วยความจำ แบบ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Smart Cache Memory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ขนาดไม่น้อยกว่า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3 MB </w:t>
                        </w:r>
                        <w:r w:rsidR="0077658A"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ต้องมีความเร็วสัญญาณนาฬิกาพื้นฐานไม่น้อยกว่า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2.7 GHz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br/>
                          <w:t xml:space="preserve">-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มีหน่วยความจำหลัก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(RAM)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ชนิด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DDR3 </w:t>
                        </w:r>
                        <w:r w:rsidR="007C2D7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หรือดีกว่า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ขนาดไม่น้อยกว่า </w:t>
                        </w:r>
                        <w:r w:rsidR="0077658A"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   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4 GB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br/>
                          <w:t xml:space="preserve">-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มีหน่วยจัดเก็บข้อมูล (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Hard disk)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ขนาดความจุไม่น้อยกว่า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500 GB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หน่วย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br/>
                          <w:t xml:space="preserve">-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มีจอภาพชนิด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WXGA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หรือดีกว่า มีขนาดไม่น้อยกว่า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12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นิ้ว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br/>
                          <w:t xml:space="preserve">-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มี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DVD-RW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หรือดีกว่า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หน่วย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br/>
                          <w:t xml:space="preserve">-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มีช่องเชื่อมต่อระบบเครือข่าย (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Network Interface)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แบบ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10/1</w:t>
                        </w:r>
                        <w:r w:rsidR="002B017D" w:rsidRPr="000E29C3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00/1000 Base-T </w:t>
                        </w:r>
                        <w:r w:rsidR="002B017D" w:rsidRPr="000E29C3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หรือดีกว่า</w:t>
                        </w:r>
                        <w:r w:rsidR="002B017D" w:rsidRPr="000E29C3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="002B017D" w:rsidRPr="000E29C3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จำนวนไม่น้อย</w:t>
                        </w:r>
                        <w:r w:rsidR="002B017D" w:rsidRPr="000E29C3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กว่า</w:t>
                        </w:r>
                        <w:r w:rsidR="002B017D" w:rsidRPr="000E29C3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1 </w:t>
                        </w:r>
                        <w:r w:rsidR="002B017D" w:rsidRPr="000E29C3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ช่อง</w:t>
                        </w:r>
                      </w:p>
                      <w:p w:rsidR="00C7660E" w:rsidRDefault="002B017D" w:rsidP="00B778A2">
                        <w:pPr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0E29C3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- </w:t>
                        </w:r>
                        <w:r w:rsidRPr="000E29C3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สามารถใช้งานได้ไม่น้อยกว่า</w:t>
                        </w:r>
                        <w:r w:rsidRPr="000E29C3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Wi-Fi (802.11b, g, n) </w:t>
                        </w:r>
                        <w:r w:rsidRPr="000E29C3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และ</w:t>
                        </w:r>
                        <w:r w:rsidRPr="000E29C3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Bluetooth</w:t>
                        </w:r>
                      </w:p>
                      <w:p w:rsidR="00AA5E65" w:rsidRDefault="00AA5E65" w:rsidP="00B778A2">
                        <w:pPr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CE7F41" w:rsidRDefault="00CE7F41" w:rsidP="00B778A2">
                        <w:pPr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C7660E" w:rsidRPr="008159DA" w:rsidRDefault="00C7660E" w:rsidP="00B778A2">
                        <w:pPr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lastRenderedPageBreak/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21,000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659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งานไฟฟ้าถนน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3,832,000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43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งบลงทุน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3,832,000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ค่าที่ดินและสิ่งก่อสร้าง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3,832,000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ค่าต่อเติมหรือดัดแปลงอาคารบ้านพัก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Default="008159DA" w:rsidP="0077658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โครงการจ้างเหมาปรับปรุงต่อเติมห้องน้ำเพื่อคนพิการ อบต.ท่าด้วง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="0077658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="0077658A"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หมู่ที่ </w:t>
                        </w:r>
                        <w:r w:rsidR="0077658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6 </w:t>
                        </w:r>
                        <w:r w:rsidR="0077658A"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บ้านสันเจริญ 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ปริมาณงาน กว้าง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2.70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ยาว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6.20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สูง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เมตร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รายละเอียดตามแบบแปลนก่อสร้างของ อบต.ท่าด้วง กำหนด จำนวนเงินที่ตั้งไว้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70,000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="0077658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(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ทั้งนี้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จะเบิกจ่ายต่อเมื่อได้รับการจัดสรรจากกรมส่งเสริมการปกครองท้องถิ่น)</w:t>
                        </w:r>
                      </w:p>
                      <w:p w:rsidR="0077658A" w:rsidRPr="008159DA" w:rsidRDefault="0077658A" w:rsidP="0077658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70,000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โครงการปรับปรุงขยายโรงรถ อบต.ท่าด้วง หมู่ที่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6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บ้านสันเจริญ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="00A85A78"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    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ปริมาณงาน กว้าง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9.00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ยาว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15.00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สูง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3.00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เมตร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รายละเอียดตามแบบแปลนก่อสร้างของ อบต.ท่าด้วง กำหนด จำนวนเงินที่ตั้งไว้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90,000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(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ทั้งนี้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จะเบิกจ่ายต่อเมื่อได้รับการจัดสรรจากกรมส่งเสริมการปกครองท้องถิ่น)</w:t>
                        </w:r>
                      </w:p>
                      <w:p w:rsidR="0077658A" w:rsidRDefault="0077658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B778A2" w:rsidRDefault="00B778A2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B778A2" w:rsidRPr="008159DA" w:rsidRDefault="00B778A2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90,000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โครงการปรับปรุงต่อเติมอาคารเอนกประสงค์ หมู่ที่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บ้านปางยาง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="00A85A78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     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ปริมาณงานกว้าง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6.00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เมตร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ยาว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6.00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สูง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3.00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เมตร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รายละเอียดตามแบบแปลนก่อสร้างของ อบต.ท่าด้วง กำหนด จำนวนเงินที่ตั้งไว้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100,000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="00A85A78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(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ทั้งนี้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จะเบิกจ่ายต่อเมื่อได้รับการจัดสรรจากกรมส่งเสริมการปกครองท้องถิ่น)</w:t>
                        </w:r>
                      </w:p>
                      <w:p w:rsidR="0077658A" w:rsidRPr="00B778A2" w:rsidRDefault="0077658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100,000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โครงการปรับปรุงห้องเก็บวัสดุ อบต.ท่าด้วง หมู่ที่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6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บ้านสันเจริญ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="00A85A78"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   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ปริมาณงาน กว้าง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3.00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ยาว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10.00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สูง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2.50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เมตร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รายละเอียด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lastRenderedPageBreak/>
                          <w:t xml:space="preserve">ตามแบบแปลนก่อสร้างของ อบต.ท่าด้วง กำหนด จำนวนเงินที่ตั้งไว้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70,000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(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ทั้งนี้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จะเบิกจ่ายต่อเมื่อได้รับการจัดสรรจากกรมส่งเสริมการปกครองท้องถิ่น)</w:t>
                        </w:r>
                      </w:p>
                      <w:p w:rsidR="0077658A" w:rsidRPr="00B778A2" w:rsidRDefault="0077658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lastRenderedPageBreak/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70,000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ค่าก่อสร้างสิ่งสาธารณูปการ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โครงการก่อสร้างลานกีฬา หมู่ที่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5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บ้านโป่งสะทอน ปริมาณงาน กว้าง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12.00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ยาว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22.00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หนา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0.12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พื้นที่ไม่น้อยกว่า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264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ตารางเมตร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รายละเอียดตามแบบแปลนก่อสร้างของ อบต.ท่าด้วง กำหนด จำนวนเงินที่ตั้งไว้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100,000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 (ทั้งนี้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จะเบิกจ่ายต่อเมื่อได้รับการจัดสรรจากกรมส่งเสริมการปกครองท้องถิ่น)</w:t>
                        </w:r>
                      </w:p>
                      <w:p w:rsidR="0077658A" w:rsidRPr="00B778A2" w:rsidRDefault="0077658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100,000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โครงการก่อสร้างลานเอนกประสงค์ หมู่ที่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บ้านซับชมพู่ ปริมาณงาน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กว้าง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13.00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ยาว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21.00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หนา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0.10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พื้นที่ไม่น้อยกว่า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273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ตารางเมตร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รายละเอียดตามแบบแปลนก่อสร้างของ อบต.ท่าด้วง กำหนด จำนวนเงินที่ตั้งไว้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100,000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 (ทั้งนี้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จะเบิกจ่ายต่อเมื่อได้รับการจัดสรรจากกรมส่งเสริมการปกครองท้องถิ่น)</w:t>
                        </w:r>
                      </w:p>
                      <w:p w:rsidR="0077658A" w:rsidRPr="00B778A2" w:rsidRDefault="0077658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100,000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โครงการปรับปรุงภูมิทัศน์บริเวณ อบต.ท่าด้วง หมู่ที่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6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บ้านสันเจริญ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ปริมาณงาน กว้าง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10.00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ยาว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21.00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พื้นที่ไม่น้อยกว่า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210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ตารางเมตร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รายละเอียดตามแบบแปลนก่อสร้างของ อบต.ท่าด้วง กำหนด จำนวนเงินที่ตั้งไว้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100,000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 (ทั้งนี้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จะเบิกจ่ายต่อเมื่อได้รับการจัดสรรจากกรมส่งเสริมการปกครองท้องถิ่น)</w:t>
                        </w:r>
                      </w:p>
                      <w:p w:rsidR="0077658A" w:rsidRPr="00B778A2" w:rsidRDefault="0077658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100,000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ค่าก่อสร้างสิ่งสาธารณูปโภค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7658A" w:rsidRPr="00B778A2" w:rsidRDefault="008159DA" w:rsidP="00B778A2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16"/>
                            <w:szCs w:val="16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โครงการก่อสร้างถนนคอนกรีตเสริมเหล็ก หมู่ที่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บ้านปางยาง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ปริมาณงาน ผิวจราจร กว้าง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4.00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ยาว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46.00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หนา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0.15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เมตร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พื้นที่ไม่น้อยกว่า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184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ตารางเมตร รายละเอียดตามแบบแปลนก่อสร้างของ อบต.ท่าด้วง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กำหนด จำนวนเงินที่ตั้งไว้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100,000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 (ทั้งนี้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จะเบิกจ่ายต่อเมื่อได้รับการจัดสรรจากกรมส่งเสริมการปกครองท้องถิ่น)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100,000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โครงการก่อสร้างถนนคอนกรีตเสริมเหล็ก หมู่ที่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บ้านซับชมพู่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ปริมาณงาน ผิวจราจร กว้าง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5.00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ยาว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37.00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หนา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0.15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เมตร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พื้นที่ไม่น้อยกว่า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185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ตารางเมตร รายละเอียดตามแบบแปลนก่อสร้างของ อบต.ท่าด้วง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กำหนด จำนวนเงินที่ตั้งไว้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100,000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 (ทั้งนี้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จะเบิกจ่ายต่อเมื่อได้รับการจัดสรรจากกรมส่งเสริมการปกครองท้องถิ่น)</w:t>
                        </w:r>
                      </w:p>
                      <w:p w:rsidR="0077658A" w:rsidRPr="008159DA" w:rsidRDefault="0077658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100,000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โครงการก่อสร้างถนนคอนกรีตเสริมเหล็ก หมู่ที่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3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บ้านไทรงาม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ปริมาณงาน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lastRenderedPageBreak/>
                          <w:t xml:space="preserve">ผิวจราจร กว้าง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5.00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ยาว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37.00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หนา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0.15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เมตร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พื้นที่ไม่น้อยกว่า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185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ตารางเมตร รายละเอียดตามแบบแปลนก่อสร้างของ อบต.ท่าด้วง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กำหนด จำนวนเงินที่ตั้งไว้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100,000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 (ทั้งนี้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จะเบิกจ่ายต่อเมื่อได้รับการจัดสรรจากกรมส่งเสริมการปกครองท้องถิ่น)</w:t>
                        </w:r>
                      </w:p>
                      <w:p w:rsidR="00492AD5" w:rsidRPr="008159DA" w:rsidRDefault="00492AD5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lastRenderedPageBreak/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100,000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โครงการก่อสร้างถนนคอนกรีตเสริมเหล็ก หมู่ที่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4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บ้านเฉลียงทอง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="00A85A78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     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ปริมาณงาน ผิวจราจร กว้าง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5.00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ยาว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37.00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หนา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0.15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เมตร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พื้นที่ไม่น้อยกว่า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185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ตารางเมตร รายละเอียดตามแบบแปลนก่อสร้างของ อบต.ท่าด้วง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กำหนด จำนวนเงินที่ตั้งไว้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100,000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 (ทั้งนี้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จะเบิกจ่ายต่อเมื่อได้รับการจัดสรรจากกรมส่งเสริมการปกครองท้องถิ่น)</w:t>
                        </w:r>
                      </w:p>
                      <w:p w:rsidR="00492AD5" w:rsidRPr="008159DA" w:rsidRDefault="00492AD5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100,000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โครงการก่อสร้างถนนคอนกรีตเสริมเหล็ก หมู่ที่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5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บ้านโป่งสะทอน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="00A85A78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     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ปริมาณงาน ผิวจราจร กว้าง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4.00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ยาว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46.00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หนา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0.15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เมตร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พื้นที่ไม่น้อยกว่า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184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ตารางเมตร รายละเอียดตามแบบแปลนก่อสร้างของ อบต.ท่าด้วง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กำหนด จำนวนเงินที่ตั้งไว้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100,000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 (ทั้งนี้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จะเบิกจ่ายต่อเมื่อได้รับการจัดสรรจากกรมส่งเสริมการปกครองท้องถิ่น)</w:t>
                        </w:r>
                      </w:p>
                      <w:p w:rsidR="00492AD5" w:rsidRPr="008159DA" w:rsidRDefault="00492AD5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100,000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โครงการก่อสร้างถนนคอนกรีตเสริมเหล็ก หมู่ที่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6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บ้านสันเจริญ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ปริมาณงาน ผิวจราจร กว้าง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4.00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ยาว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46.00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หนา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0.15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เมตร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พื้นที่ไม่น้อยกว่า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184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ตารางเมตร รายละเอียดตามแบบแปลนก่อสร้างของ อบต.ท่าด้วง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กำหนด จำนวนเงินที่ตั้งไว้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100,000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 (ทั้งนี้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จะเบิกจ่ายต่อเมื่อได้รับการจัดสรรจากกรมส่งเสริมการปกครองท้องถิ่น)</w:t>
                        </w:r>
                      </w:p>
                      <w:p w:rsidR="00492AD5" w:rsidRPr="008159DA" w:rsidRDefault="00492AD5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100,000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โครงการก่อสร้างถนนคอนกรีตเสริมเหล็ก หมู่ที่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7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บ้านห้วยตลาด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="00A85A78"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   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ปริมาณงาน ผิวจราจร กว้าง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2.50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ยาว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76.00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หนา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0.15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เมตร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พื้นที่ไม่น้อยกว่า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190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ตารางเมตร รายละเอียดตามแบบแปลนก่อสร้างของ </w:t>
                        </w:r>
                        <w:r w:rsidR="00B778A2"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   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อบต.ท่าด้วง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กำหนด จำนวนเงินที่ตั้งไว้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100,000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 (ทั้งนี้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จะเบิกจ่ายต่อเมื่อได้รับการจัดสรรจากกรมส่งเสริมการปกครองท้องถิ่น)</w:t>
                        </w:r>
                      </w:p>
                      <w:p w:rsidR="00492AD5" w:rsidRPr="008159DA" w:rsidRDefault="00492AD5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100,000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โครงการก่อสร้างถนนคอนกรีตเสริมเหล็ก หมู่ที่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8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บ้านท่าด้วง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ปริมาณงาน ผิวจราจรกว้าง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5.00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ยาว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170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หนา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0.15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เมตร พื้นที่ไม่น้อยกว่า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850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ตารางเมตร รายละเอียดตามแบบแปลนก่อสร้างของ อบต.ท่าด้วง กำหนด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จำนวนเงินที่ตั้งไว้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500,000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 (ทั้งนี้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จะเบิกจ่ายต่อเมื่อได้รับการจัดสรรจากกรมส่งเสริมการปกครองท้องถิ่น)</w:t>
                        </w:r>
                      </w:p>
                      <w:p w:rsidR="00492AD5" w:rsidRPr="00B778A2" w:rsidRDefault="00492AD5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500,000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โครงการก่อสร้างผนัง คสล. พร้อมดาดคอนกรีตเพื่อป้องกันน้ำกัดเซาะ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="00492AD5"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lastRenderedPageBreak/>
                          <w:t xml:space="preserve">หมู่ที่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3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บ้านไทรงาม ปริมาณงาน กว้าง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10.00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ยาว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50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เมตร พื้นที่ไม่น้อยกว่า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500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ตารางเมตร รายละเอียดตามแบบแปลนก่อสร้างของ </w:t>
                        </w:r>
                        <w:r w:rsidR="00492AD5"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  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อบต.ท่าด้วง กำหนด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จำนวนเงินที่ตั้งไว้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550,000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 (ทั้งนี้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จะเบิกจ่ายต่อเมื่อได้รับการจัดสรรจากกรมส่งเสริมการปกครองท้องถิ่น)</w:t>
                        </w:r>
                      </w:p>
                      <w:p w:rsidR="00492AD5" w:rsidRPr="00B778A2" w:rsidRDefault="00492AD5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lastRenderedPageBreak/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550,000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โครงการจ้างเหมาขุดลอกคลอง หมู่ที่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5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บ้านโป่งสะทอน ปริมาณงาน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="00B778A2"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 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ปากคลองกว้าง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12.00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ก้นคลองกว้าง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6.00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ลึก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2.50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ยาว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460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เมตร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ดินขุดไม่น้อยกว่า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4,100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ลบ.ม. รายละเอียดตามแบบแปลนก่อสร้างของ อบต.ท่าด้วง กำหนด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จำนวนเงินที่ตั้งไว้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100,000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บาท </w:t>
                        </w:r>
                        <w:r w:rsidR="00B778A2"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   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(ทั้งนี้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จะเบิกจ่ายต่อเมื่อได้รับการจัดสรรจากกรมส่งเสริมการปกครองท้องถิ่น)</w:t>
                        </w:r>
                      </w:p>
                      <w:p w:rsidR="00492AD5" w:rsidRPr="00B778A2" w:rsidRDefault="00492AD5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100,000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โครงการจ้างเหมาขุดลอกคลอง หมู่ที่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6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บ้านสันเจริญ ปริมาณงาน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="00A85A78"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     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ปากคลองกว้าง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12.00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ก้นคลองกว้าง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6.00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ลึก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2.50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</w:t>
                        </w:r>
                        <w:r w:rsidR="00A85A78"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ยาว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460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เมตร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ดินขุดไม่น้อยกว่า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4,100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ลบ.ม. รายละเอียดตามแบบแปลนก่อสร้างของ อบต.ท่าด้วง กำหนด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จำนวนเงินที่ตั้งไว้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100,000 </w:t>
                        </w:r>
                        <w:r w:rsidR="00A85A78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="00A85A78"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(ทั้งนี้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จะเบิกจ่ายต่อเมื่อได้รับการจัดสรรจากกรมส่งเสริมการปกครองท้องถิ่น)</w:t>
                        </w:r>
                      </w:p>
                      <w:p w:rsidR="00492AD5" w:rsidRPr="008159DA" w:rsidRDefault="00492AD5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100,000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โครงการจ้างเหมาขุดลอกคลอง หมู่ที่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8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บ้านท่าด้วง ปริมาณงาน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ปากคลองกว้าง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12.00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ก้นคลองกว้าง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6.00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ลึก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2.50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ยาว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460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เมตร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ดินขุดไม่น้อยกว่า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4,100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ลบ.ม. รายละเอียดตามแบบแปลนก่อสร้างของ อบต.ท่าด้วง กำหนด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จำนวนเงินที่ตั้งไว้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100,000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 (ทั้งนี้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จะเบิกจ่ายต่อเมื่อได้รับการจัดสรรจากกรมส่งเสริมการปกครองท้องถิ่น)</w:t>
                        </w:r>
                      </w:p>
                      <w:p w:rsidR="00492AD5" w:rsidRPr="00B778A2" w:rsidRDefault="00492AD5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100,000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โครงการจ้างเหมาติดตั้งเครื่องสูบน้ำกิจการประปา หมู่ที่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8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บ้านท่าด้วง ปริมาณงาน ติดตั้งเครื่องสูบน้ำแบบซัมเมิ้ส ขนาด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3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แรง พร้อมขุดอุปกรณ์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1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ชุด ติดตั้งเครื่องสูบน้ำแบบหอยโข่ง ขนาด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3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แรง พร้อมอุปกรณ์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ชุด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รายละเอียดตามแบบแปลนก่อสร้างของ อบต.ท่าด้วง กำหนด จำนวนเงินที่ตั้งไว้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77,000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(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ทั้งนี้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จะเบิกจ่ายต่อเมื่อได้รับการจัดสรรจากกรมส่งเสริมการปกครองท้องถิ่น)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77,000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โครงการจ้างเหมาปรับเกลี่ยแต่งถนนพื้นทางเดิม หมู่ที่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4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บ้านเฉลียงทอง ปริมาณงาน ผิวจราจรกว้างเฉลี่ย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4.00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ยาว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7,000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เมตร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พื้นที่ไม่น้อยกว่า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28,000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ตารางเมตร รายละเอียดตามแบบแปลนก่อสร้างของ</w:t>
                        </w:r>
                        <w:r w:rsidR="00492AD5"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    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 อบต.ท่าด้วง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กำหนด จำนวนเงินที่ตั้งไว้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100,000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 (ทั้งนี้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จะเบิกจ่ายต่อเมื่อได้รับการจัดสรรจากกรมส่งเสริมการปกครองท้องถิ่น)</w:t>
                        </w:r>
                      </w:p>
                      <w:p w:rsidR="00492AD5" w:rsidRPr="00B778A2" w:rsidRDefault="00492AD5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100,000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โครงการจ้างเหมาปรับเกลี่ยแต่งถนนลูกรังดินเดิม หมู่ที่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8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บ้านท่าด้วง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lastRenderedPageBreak/>
                          <w:t xml:space="preserve">ปริมาณงาน กว้างเฉลี่ย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3.00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ยาว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3,800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เมตร พื้นที่ไม่น้อยกว่า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11,400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ตารางเมตร รายละเอียดตามแบบแปลนก่อสร้างของ อบต.ท่าด้วง กำหนด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จำนวนเงินที่ตั้งไว้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40,000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 (ทั้งนี้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จะเบิกจ่ายต่อเมื่อได้รับการจัดสรรจากกรมส่งเสริมการปกครองท้องถิ่น)</w:t>
                        </w:r>
                      </w:p>
                      <w:p w:rsidR="00341F72" w:rsidRPr="00B778A2" w:rsidRDefault="00341F72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lastRenderedPageBreak/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40,000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โครงการจ้างเหมาวางท่อระบายน้ำพร้อมปรับแต่งพื้นทาง หมู่ที่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 </w:t>
                        </w:r>
                        <w:r w:rsidR="005E6C85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     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บ้านปางยาง ปริมาณงาน วางท่อ คสล. ขนาด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0.80x1.00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จุดๆละ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7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ท่อน ขนาด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1.00x1.00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3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จุดๆ ละ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7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ท่อน รายละเอียดตามแบบแปลนก่อสร้างของ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อบต.ท่าด้วง กำหนด จำนวนเงินที่ตั้งไว้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100,000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 (ทั้งนี้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จะเบิกจ่ายต่อเมื่อได้รับการจัดสรรจากกรมส่งเสริมการปกครองท้องถิ่น)</w:t>
                        </w:r>
                      </w:p>
                      <w:p w:rsidR="00341F72" w:rsidRPr="00B778A2" w:rsidRDefault="00341F72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100,000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โครงการจ้างเหมาวางท่อระบายน้ำพร้อมปรับแต่งพื้นทาง หมู่ที่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4 </w:t>
                        </w:r>
                        <w:r w:rsidR="005E6C85"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      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บ้านเฉลียงทอง ปริมาณงาน วางท่อ คสล. ขนาด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0.80x1.00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4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จุดๆละ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7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ท่อน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รายละเอียดตามแบบแปลนก่อสร้างของ อบต.ท่าด้วง กำหนด จำนวนเงินที่ตั้งไว้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75,000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(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ทั้งนี้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จะเบิกจ่ายต่อเมื่อได้รับการจัดสรรจากกรมส่งเสริมการปกครองท้องถิ่น)</w:t>
                        </w:r>
                      </w:p>
                      <w:p w:rsidR="00341F72" w:rsidRPr="00B778A2" w:rsidRDefault="00341F72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75,000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โครงการจ้างเหมาวางท่อระบายน้ำพร้อมปรับแต่งพื้นทาง หมู่ที่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7</w:t>
                        </w:r>
                        <w:r w:rsidR="005E6C85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          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บ้านห้วยตลาด ปริมาณงาน วางท่อ คสล. ขนาด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1.00x1.00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จุดๆละ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6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ท่อน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วางท่อขนาด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1.00x1.00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จุดๆ ละ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12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ท่อน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รายละเอียดตามแบบแปลนก่อสร้างของ อบต.ท่าด้วง กำหนด จำนวนเงินที่ตั้งไว้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100,000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 (ทั้งนี้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จะเบิกจ่ายต่อเมื่อได้รับการจัดสรรจากกรมส่งเสริมการปกครองท้องถิ่น)</w:t>
                        </w:r>
                      </w:p>
                      <w:p w:rsidR="00341F72" w:rsidRPr="00B778A2" w:rsidRDefault="00341F72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100,000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341F72" w:rsidRPr="00341F72" w:rsidRDefault="008159DA" w:rsidP="00C7660E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16"/>
                            <w:szCs w:val="16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โครงการจ้างเหมาวางท่อส่งน้ำพร้อมติดตั้งระบบปั้มสูบน้ำ หมู่ที่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7 </w:t>
                        </w:r>
                        <w:r w:rsidR="00341F72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           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บ้านห้วยตลาด ปริมาณงาน วางท่อ พีวีซี ชั้นคุณภาพ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8.5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ขนาด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นิ้ว ยาว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เมตร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ขนาด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1.50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นิ้ว ยาว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160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ลึก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0.50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พร้อมติดตั้งปั้มน้ำพร้อมอุปกรณ์ขนาด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3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แรงม้า เดินสายไฟฟ้า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300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เมตร รายละเอียดตามแบบแปลนก่อสร้างของ อบต.ท่าด้วง กำหนด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จำนวนเงินที่ตั้งไว้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60,000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 (ทั้งนี้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จะเบิกจ่ายต่อเมื่อได้รับการจัดสรรจากกรมส่งเสริมการปกครองท้องถิ่น)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60,000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341F72" w:rsidRPr="00341F72" w:rsidRDefault="008159DA" w:rsidP="00C7660E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16"/>
                            <w:szCs w:val="16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โครงการปรับเกลี่ยแต่งถนนลูกรังดินเดิมพร้อมบดอัด หมู่ที่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3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บ้านไทรงาม ปริมาณงาน กว้างเฉลี่ย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6.00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ยาว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5,000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เมตร พื้นที่ไม่น้อยกว่า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30,000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ตารางเมตร รายละเอียดตามแบบแปลนก่อสร้างของ อบต.ท่าด้วง กำหนด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จำนวนเงินที่ตั้งไว้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100,000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 (ทั้งนี้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จะเบิกจ่ายต่อเมื่อได้รับการ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lastRenderedPageBreak/>
                          <w:t>จัดสรรจากกรมส่งเสริมการปกครองท้องถิ่น)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lastRenderedPageBreak/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100,000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341F72" w:rsidRPr="00341F72" w:rsidRDefault="008159DA" w:rsidP="00C7660E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16"/>
                            <w:szCs w:val="16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โครงการปรับปรุงซ่อมแซมถนนลูกรัง หมู่ที่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บ้านซับชมพู่ </w:t>
                        </w:r>
                        <w:r w:rsidR="00A85A78"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           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ปริมาณ</w:t>
                        </w:r>
                        <w:r w:rsidR="00A85A78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ผิวจราจร กว้างเฉลี่ย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4.00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ยาว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2,800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หนาเฉลี่ย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0.10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เมตร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จำนวนลูกรังไม่น้อยกว่า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1,120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ลบ.ม. รายละเอียดตามแบบแปลนก่อสร้างของ อบต.ท่าด้วง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กำหนด จำนวนเงินที่ตั้งไว้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100,000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 (ทั้งนี้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จะเบิกจ่ายต่อเมื่อได้รับการจัดสรรจากกรมส่งเสริมการปกครองท้องถิ่น)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100,000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โครงการปรับปรุงซ่อมแซมถนนลูกรัง หมู่ที่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4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บ้านเฉลียงทอง ปริมาณ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="00A85A78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      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ผิวจราจร กว้างเฉลี่ย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4.00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ยาว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2,800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หนาเฉลี่ย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0.10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เมตร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จำนวนลูกรังไม่น้อยกว่า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1,120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ลบ.ม. รายละเอียดตามแบบแปลนก่อสร้างของ อบต.ท่าด้วง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กำหนด จำนวนเงินที่ตั้งไว้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100,000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บาท </w:t>
                        </w:r>
                        <w:r w:rsidR="00C7660E"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(ทั้งนี้</w:t>
                        </w:r>
                        <w:r w:rsidR="00C7660E"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          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จะเบิกจ่ายต่อเมื่อได้รับการจัดสรรจากกรมส่งเสริมการปกครองท้องถิ่น)</w:t>
                        </w:r>
                      </w:p>
                      <w:p w:rsidR="00341F72" w:rsidRPr="00341F72" w:rsidRDefault="00341F72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100,000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โครงการปรับปรุงซ่อมแซมถนนลูกรัง หมู่ที่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5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บ้านโป่งสะทอน </w:t>
                        </w:r>
                        <w:r w:rsidR="00A85A78"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      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ปริมาณ</w:t>
                        </w:r>
                        <w:r w:rsidR="00A85A78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ผิวจราจร กว้างเฉลี่ย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4.00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ยาว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2,800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หนาเฉลี่ย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0.10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เมตร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จำนวนลูกรังไม่น้อยกว่า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1,120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ลบ.ม. รายละเอียดตามแบบแปลนก่อสร้างของ อบต.ท่าด้วง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กำหนด จำนวนเงินที่ตั้งไว้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100,000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="00341F72"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              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 (ทั้งนี้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จะเบิกจ่ายต่อเมื่อได้รับการจัดสรรจากกรมส่งเสริมการปกครองท้องถิ่น)</w:t>
                        </w:r>
                      </w:p>
                      <w:p w:rsidR="00341F72" w:rsidRPr="00341F72" w:rsidRDefault="00341F72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100,000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341F72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โครงการปรับปรุงซ่อมแซมถนนลูกรัง หมู่ที่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6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บ้านสันเจริญ </w:t>
                        </w:r>
                        <w:r w:rsidR="00A85A78"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           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ปริมาณ</w:t>
                        </w:r>
                        <w:r w:rsidR="00A85A78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ผิวจราจร กว้างเฉลี่ย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4.00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ยาว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2,800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หนาเฉลี่ย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0.10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เมตร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จำนวนลูกรังไม่น้อยกว่า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1,120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ลบ.ม. รายละเอียดตามแบบแปลนก่อสร้างของ อบต.ท่าด้วง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กำหนด จำนวนเงินที่ตั้งไว้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100,000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บาท </w:t>
                        </w:r>
                        <w:r w:rsidR="00B778A2"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         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(ทั้งนี้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จะเบิกจ่ายต่อเมื่อได้รับการจัดสรรจากกรมส่งเสริมการปกครองท้องถิ่น)</w:t>
                        </w:r>
                      </w:p>
                      <w:p w:rsidR="00B778A2" w:rsidRPr="008159DA" w:rsidRDefault="00B778A2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100,000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โครงการปรับปรุงซ่อมแซมถนนลูกรัง หมู่ที่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7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บ้านห้วยตลาด </w:t>
                        </w:r>
                        <w:r w:rsidR="00A85A78"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       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ปริมาณ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="00A85A78"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ผิวจราจร กว้างเฉลี่ย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4.00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ยาว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2,800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เมตร หนาเฉลี่ย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0.10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เมตร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จำนวนลูกรังไม่น้อยกว่า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1,120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ลบ.ม. รายละเอียดตามแบบแปลนก่อสร้างของ อบต.ท่าด้วง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กำหนด จำนวนเงินที่ตั้งไว้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100,000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="00341F72"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               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 (ทั้งนี้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จะเบิกจ่ายต่อเมื่อได้รับการจัดสรรจากกรมส่งเสริมการปกครองท้องถิ่น)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100,000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9072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u w:val="single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u w:val="single"/>
                            <w:cs/>
                          </w:rPr>
                          <w:t>แผนงานสร้างความเข้มแข็งของชุมชน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59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งานส่งเสริมและสนับสนุนความเข้มแข็งชุมชน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650,000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43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งบดำเนินงาน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415,000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ค่าใช้สอย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400,000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รายจ่ายเกี่ยวเนื่องกับการปฏิบัติราชการที่ไม่เข้าลักษณะรายจ่ายหมวดอื่นๆ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โครงการฝึกอบรมกลุ่มแม่บ้านต้านยาเสพติด ประจำปีงบประมาณ </w:t>
                        </w:r>
                        <w:r w:rsidR="00927D1A"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      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พ.ศ.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2559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100,000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100,000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โครงการฝึกอบรมและศึกษาดูงานเพื่อชุมชนเข้มแข็ง ประจำปีงบประมาณ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พ.ศ.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2559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300,000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300,000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ค่าวัสดุ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15,000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วัสดุวิทยาศาสตร์หรือการแพทย์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15,000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จัดซื้อชุดตรวจสารเสพติดในปัสสาวะฯ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15,000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  <w:p w:rsidR="00C7660E" w:rsidRPr="008159DA" w:rsidRDefault="00C7660E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43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งบเงินอุดหนุน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235,000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เงินอุดหนุน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235,000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เงินอุดหนุนส่วนราชการ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35,000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731459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โครงการบูรณาการป้องกันและแก้ไขปัญหายาเสพติดด้วยพลังแผ่นดินท้องถิ่นและชุมชน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จังวัดเพชรบูรณ์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35,000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(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จะดำเนินการเบิกจ่ายเมื่อได้รับความเห็นชอบจากคณะอนุกรรมการอำนวยการกระจายอำนาจฯ)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เงินอุดหนุนเอกชน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200,000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252E4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1.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โครงการส่งเสริมและสนับสนุนการเลี้ยงสุกร กลุ่มวิสาหกิจแม่บ้าน</w:t>
                        </w:r>
                        <w:r w:rsidR="00731459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        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บ้านโป่งสะทอน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100,000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br/>
                          <w:t xml:space="preserve">2.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โครงการส่งเสริมการเลี้ยงกบ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กลุ่มวิสาหกิจชุมชนบ้านเฉลียงทอง </w:t>
                        </w:r>
                        <w:r w:rsidR="00731459"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    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50,000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br/>
                          <w:t xml:space="preserve">3.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โครงการพัฒนาศักยภาพ</w:t>
                        </w:r>
                        <w:r w:rsidR="00252E4A"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  <w:cs/>
                          </w:rPr>
                          <w:t>คณะกรรมการหมู่บ้าน/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ผู้นำท้องที่</w:t>
                        </w:r>
                        <w:r w:rsidR="00F03613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/ผู้นำชุมชน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ตำบลท่าด้วง จำนวน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50,000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9072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u w:val="single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u w:val="single"/>
                            <w:cs/>
                          </w:rPr>
                          <w:t>แผนงานการศาสนาวัฒนธรรมและนันทนาการ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59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งานกีฬาและนันทนาการ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270,000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43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งบดำเนินงาน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270,000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ค่าใช้สอย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180,000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รายจ่ายเกี่ยวเนื่องกับการปฏิบัติราชการที่ไม่เข้าลักษณะรายจ่ายหมวดอื่นๆ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731459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โครงการจัดงานกีฬาต้านยาเสพติด ครั้งที่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19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ประจำปีงบประมาณ</w:t>
                        </w:r>
                        <w:r w:rsidR="00731459"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      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lastRenderedPageBreak/>
                          <w:t>พ.ศ.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2559</w:t>
                        </w:r>
                        <w:r w:rsidR="00731459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130,000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lastRenderedPageBreak/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130,000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โครงการจัดงานวันเด็กแห่งชาติ ประจำปีงบประมาณ พ.ศ.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2559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br/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50,000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50,000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ค่าวัสดุ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90,000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วัสดุกีฬา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90,000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42307" w:rsidRPr="008159DA" w:rsidRDefault="008159DA" w:rsidP="00680691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จัดซื้อวัสดุอุปกรณ์กีฬา เช่น ฟุตบอล ตะกร้อ วอลเล่ย์บอล ฯลฯ </w:t>
                        </w:r>
                        <w:r w:rsidR="00731459"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      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90,000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59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งานศาสนาวัฒนธรรมท้องถิ่น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200,000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43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งบดำเนินงาน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130,000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ค่าใช้สอย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130,000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รายจ่ายเกี่ยวเนื่องกับการปฏิบัติราชการที่ไม่เข้าลักษณะรายจ่ายหมวดอื่นๆ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โครงการจัดงานประเพณีเข้าพรรษา ประจำปีงบประมาณ พ.ศ.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2559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70,000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70,000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โครงการจัดงานประเพณีสงกรานต์ ประจำปีงบประมาณ พ.ศ.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2559 </w:t>
                        </w:r>
                        <w:r w:rsidR="00731459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 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60,000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60,000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43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งบเงินอุดหนุน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70,000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เงินอุดหนุน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70,000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เงินอุดหนุนองค์กรปกครองส่วนท้องถิ่น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20,000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742307" w:rsidRPr="008159DA" w:rsidRDefault="008159DA" w:rsidP="004D2C60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โครงการงานกาชาดมะขามหวานนครบาลเพชรบูรณ์ ประจำปีงบประมาณ พ.ศ.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2559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เป็นเงิน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(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จะดำเนินการเบิกจ่ายเมื่อได้รับความเห็นชอบจากคณะอนุกรรมการอำนวยการกระจายอำนาจฯ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เงินอุดหนุนกิจการที่เป็นสาธารณประโยชน์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50,000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โครงการบวชนาคหมู่เฉลิมพระเกียรติฯ วัดท่าด้วง ประจำปีงบประมาณ พ.ศ.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2559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50,000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9072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u w:val="single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u w:val="single"/>
                            <w:cs/>
                          </w:rPr>
                          <w:t>แผนงานการเกษตร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59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งานส่งเสริมการเกษตร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260,640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43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งบบุคลากร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230,640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เงินเดือน (ฝ่ายประจำ)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230,640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ค่าตอบแทนพนักงานจ้าง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230,640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ค่าตอบแทนพนักงานจ้าง ตำแหน่ง ผู้ช่วยนักวิชาการเกษตร (ตามภารกิจ)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lastRenderedPageBreak/>
                          <w:t xml:space="preserve">จำนวน </w:t>
                        </w:r>
                        <w:r w:rsidR="00C7660E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 </w:t>
                        </w:r>
                        <w:r w:rsidR="0063171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อัตรา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เดือนตุลาคม </w:t>
                        </w:r>
                        <w:r w:rsidR="00C7660E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2558–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กันยายน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2559 </w:t>
                        </w:r>
                        <w:r w:rsidR="00C7660E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เป็นเงิน</w:t>
                        </w:r>
                        <w:r w:rsidR="00C7660E"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230,640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43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งบดำเนินงาน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A46E54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2</w:t>
                        </w:r>
                        <w:r w:rsidR="008159DA"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ค่าใช้สอย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A46E54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2</w:t>
                        </w:r>
                        <w:r w:rsidR="008159DA"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รายจ่ายเกี่ยวเนื่องกับการปฏิบัติราชการที่ไม่เข้าลักษณะรายจ่ายหมวดอื่นๆ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ค่าใช้จ่ายในการเดินทางไปราชการในราชอาณาจักรและนอกราชอาณาจักร เช่น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ค่าเบี้ยเลี้ยงเดินทาง ค่าพาหนะ ค่าเช่าที่พัก ค่าลงทะเบียนต่างๆ จำนวน </w:t>
                        </w:r>
                        <w:r w:rsidR="00A46E54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2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A46E54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2</w:t>
                        </w:r>
                        <w:r w:rsidR="008159DA"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8159DA">
                    <w:trPr>
                      <w:trHeight w:val="360"/>
                    </w:trPr>
                    <w:tc>
                      <w:tcPr>
                        <w:tcW w:w="9072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D22E8D" w:rsidRPr="00CA547D" w:rsidRDefault="00D22E8D" w:rsidP="008159DA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</w:p>
                      <w:p w:rsidR="00D22E8D" w:rsidRDefault="00D22E8D" w:rsidP="00D22E8D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D22E8D">
                          <w:rPr>
                            <w:rFonts w:ascii="TH Sarabun New" w:eastAsia="Times New Roman" w:hAnsi="TH Sarabun New" w:cs="TH Sarabun New" w:hint="cs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 xml:space="preserve">   </w:t>
                        </w:r>
                        <w:r>
                          <w:rPr>
                            <w:rFonts w:ascii="TH Sarabun New" w:eastAsia="Times New Roman" w:hAnsi="TH Sarabun New" w:cs="TH Sarabun New" w:hint="cs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D22E8D">
                          <w:rPr>
                            <w:rFonts w:ascii="TH Sarabun New" w:eastAsia="Times New Roman" w:hAnsi="TH Sarabun New" w:cs="TH Sarabun New" w:hint="cs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</w:t>
                        </w:r>
                        <w:r>
                          <w:rPr>
                            <w:rFonts w:ascii="TH Sarabun New" w:eastAsia="Times New Roman" w:hAnsi="TH Sarabun New" w:cs="TH Sarabun New" w:hint="cs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บเงินอุดหนุน                                                                            รวม    </w:t>
                        </w:r>
                        <w:r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10,000  </w:t>
                        </w:r>
                        <w:r>
                          <w:rPr>
                            <w:rFonts w:ascii="TH Sarabun New" w:eastAsia="Times New Roman" w:hAnsi="TH Sarabun New" w:cs="TH Sarabun New" w:hint="cs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บาท </w:t>
                        </w:r>
                      </w:p>
                      <w:p w:rsidR="00D22E8D" w:rsidRDefault="00D22E8D" w:rsidP="00D22E8D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 New" w:eastAsia="Times New Roman" w:hAnsi="TH Sarabun New" w:cs="TH Sarabun New" w:hint="cs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   เงินอุดหนุน                                                                             รวม    </w:t>
                        </w:r>
                        <w:r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10,000  </w:t>
                        </w:r>
                        <w:r>
                          <w:rPr>
                            <w:rFonts w:ascii="TH Sarabun New" w:eastAsia="Times New Roman" w:hAnsi="TH Sarabun New" w:cs="TH Sarabun New" w:hint="cs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  <w:p w:rsidR="00D22E8D" w:rsidRDefault="00D22E8D" w:rsidP="00D22E8D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 New" w:eastAsia="Times New Roman" w:hAnsi="TH Sarabun New" w:cs="TH Sarabun New" w:hint="cs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   </w:t>
                        </w:r>
                        <w:r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  <w:cs/>
                          </w:rPr>
                          <w:t>เงินอุดหนุนองค์กรปกครองส่วนท้องถิ่น</w:t>
                        </w:r>
                        <w:r>
                          <w:rPr>
                            <w:rFonts w:ascii="TH Sarabun New" w:eastAsia="Times New Roman" w:hAnsi="TH Sarabun New" w:cs="TH Sarabun New" w:hint="cs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                                       </w:t>
                        </w:r>
                        <w:r w:rsidRPr="00D22E8D"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จำนวน   </w:t>
                        </w:r>
                        <w:r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</w:t>
                        </w:r>
                        <w:r w:rsidRPr="00D22E8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10,000  </w:t>
                        </w:r>
                        <w:r w:rsidRPr="00D22E8D"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  <w:p w:rsidR="00D22E8D" w:rsidRDefault="00A46E54" w:rsidP="00D22E8D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 New" w:eastAsia="Times New Roman" w:hAnsi="TH Sarabun New" w:cs="TH Sarabun New" w:hint="cs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   </w:t>
                        </w:r>
                        <w:r w:rsidRPr="00A46E54"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โครงการการจัดงานวันมะม่วงและของดีอำเภอหนองไผ่ ปี </w:t>
                        </w:r>
                        <w:r w:rsidRPr="00A46E54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2559</w:t>
                        </w:r>
                        <w:r w:rsidR="00D22E8D" w:rsidRPr="00A46E54"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</w:t>
                        </w:r>
                      </w:p>
                      <w:p w:rsidR="00A46E54" w:rsidRDefault="00A46E54" w:rsidP="00D22E8D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   จำนวน  </w:t>
                        </w:r>
                        <w:r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10,000 </w:t>
                        </w:r>
                        <w:r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บาท ( จะดำเนินการเบิกจ่ายเมื่อได้รับความเห็นชอบ</w:t>
                        </w:r>
                      </w:p>
                      <w:p w:rsidR="00A46E54" w:rsidRDefault="00A46E54" w:rsidP="00D22E8D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   จากคณะอนุกรรมการอำนวยการกระจายอำนาจฯ )</w:t>
                        </w:r>
                      </w:p>
                      <w:p w:rsidR="00330935" w:rsidRPr="00A46E54" w:rsidRDefault="00330935" w:rsidP="00D22E8D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</w:pPr>
                      </w:p>
                      <w:p w:rsidR="008159DA" w:rsidRPr="008159DA" w:rsidRDefault="008159DA" w:rsidP="008159DA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u w:val="single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u w:val="single"/>
                            <w:cs/>
                          </w:rPr>
                          <w:t>แผนงานงบกลาง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59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งบกลาง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3,395,688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43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งบกลาง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3,395,688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งบกลาง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3,395,688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เงินสมทบกองทุนประกันสังคม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95,000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เพื่อจ่ายสมทบกองทุนประกันสังคมของพนักงานจ้าง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95,000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เบี้ยยังชีพคนพิการ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9,600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731459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เพี่อจ่ายเป็นค่าเบี้ยยังชีพคนพิการ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คน ๆ ละ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800.-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บาท/เดือน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12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เดือน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9,600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สำรองจ่าย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2,901,678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เพื่อเป็นค่าใช้จ่ายในการป้องกันและบรรเทาความเดือดร้อนของประชาชนที่เกิดจากสาธารณภัยต่างๆ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เช่น การป้องกันและแก้ไขปัญหาอุทกภัย น้ำป่าไหลหลาก แผ่นดินถล่ม ภัยแล้ง ภัยหนาว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อัคคีภัย และไฟป่า ฯลฯ ตามความจำเป็นและเหมาะสมกับสภาพปัญหา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1,264,410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และจำนวน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1,637,268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 (ทั้งนี้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จะเบิกจ่ายต่อเมื่อได้รับการจัดสรรจากกรมส่งเสริมการปกครองท้องถิ่น)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เป็นจำนวนเงินทั้งสิ้น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2,901,678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รายจ่ายตามข้อผูกพัน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250,000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เงินสมทบกองทุนหลักประกันสุขภาพขององค์การบริหารส่วนตำบลท่าด้วง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เพื่อเป็นค่าใช้จ่ายต่างๆ ในการดำเนินงานของกองทุนหลักประกันสุขภาพตำบลท่าด้วง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250,000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เงินสมทบกองทุนบำเหน็จบำนาญข้าราชการส่วนท้องถิ่น (กบท.)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139,410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159DA" w:rsidRPr="008159DA" w:rsidTr="0077658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เพื่อจ่ายเป็นเงินสมทบบำเหน็จบำนาญข้าราชการส่วนท้องถิ่น (กบท.)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1%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ของประมาณการรายรับ (ไม่รวมรายได้จากธนบัตร เงินกู้ เงินที่มีผู้อุทิศให้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หรือเงินอุดหนุน) จำนวน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139,410 </w:t>
                        </w: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59DA" w:rsidRPr="008159DA" w:rsidRDefault="008159DA" w:rsidP="008159DA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8159DA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</w:tbl>
                <w:p w:rsidR="008159DA" w:rsidRPr="008159DA" w:rsidRDefault="008159DA" w:rsidP="008159DA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</w:p>
              </w:tc>
            </w:tr>
          </w:tbl>
          <w:p w:rsidR="008159DA" w:rsidRPr="008159DA" w:rsidRDefault="008159DA" w:rsidP="008159DA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" w:type="pct"/>
            <w:vAlign w:val="center"/>
            <w:hideMark/>
          </w:tcPr>
          <w:p w:rsidR="008159DA" w:rsidRPr="008159DA" w:rsidRDefault="008159DA" w:rsidP="008159DA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</w:tbl>
    <w:p w:rsidR="008159DA" w:rsidRPr="008159DA" w:rsidRDefault="008159DA">
      <w:pPr>
        <w:rPr>
          <w:rFonts w:ascii="TH Sarabun New" w:hAnsi="TH Sarabun New" w:cs="TH Sarabun New"/>
          <w:sz w:val="32"/>
          <w:szCs w:val="32"/>
        </w:rPr>
      </w:pPr>
    </w:p>
    <w:p w:rsidR="008159DA" w:rsidRPr="008159DA" w:rsidRDefault="008159DA">
      <w:pPr>
        <w:rPr>
          <w:rFonts w:ascii="TH Sarabun New" w:hAnsi="TH Sarabun New" w:cs="TH Sarabun New"/>
          <w:sz w:val="32"/>
          <w:szCs w:val="32"/>
        </w:rPr>
      </w:pPr>
    </w:p>
    <w:sectPr w:rsidR="008159DA" w:rsidRPr="008159DA" w:rsidSect="00B778A2">
      <w:headerReference w:type="default" r:id="rId9"/>
      <w:pgSz w:w="11906" w:h="16838"/>
      <w:pgMar w:top="993" w:right="1440" w:bottom="567" w:left="1440" w:header="708" w:footer="708" w:gutter="0"/>
      <w:pgNumType w:start="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A62" w:rsidRDefault="00060A62" w:rsidP="00E31305">
      <w:pPr>
        <w:spacing w:after="0" w:line="240" w:lineRule="auto"/>
      </w:pPr>
      <w:r>
        <w:separator/>
      </w:r>
    </w:p>
  </w:endnote>
  <w:endnote w:type="continuationSeparator" w:id="0">
    <w:p w:rsidR="00060A62" w:rsidRDefault="00060A62" w:rsidP="00E31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A62" w:rsidRDefault="00060A62" w:rsidP="00E31305">
      <w:pPr>
        <w:spacing w:after="0" w:line="240" w:lineRule="auto"/>
      </w:pPr>
      <w:r>
        <w:separator/>
      </w:r>
    </w:p>
  </w:footnote>
  <w:footnote w:type="continuationSeparator" w:id="0">
    <w:p w:rsidR="00060A62" w:rsidRDefault="00060A62" w:rsidP="00E31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12681"/>
      <w:docPartObj>
        <w:docPartGallery w:val="Page Numbers (Top of Page)"/>
        <w:docPartUnique/>
      </w:docPartObj>
    </w:sdtPr>
    <w:sdtEndPr/>
    <w:sdtContent>
      <w:p w:rsidR="00E31305" w:rsidRDefault="00060A6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2524" w:rsidRPr="00132524">
          <w:rPr>
            <w:rFonts w:cs="Calibri"/>
            <w:noProof/>
            <w:szCs w:val="22"/>
            <w:lang w:val="th-TH"/>
          </w:rPr>
          <w:t>42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:rsidR="00E31305" w:rsidRDefault="00E3130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6639F"/>
    <w:multiLevelType w:val="hybridMultilevel"/>
    <w:tmpl w:val="4D52D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DA"/>
    <w:rsid w:val="00001863"/>
    <w:rsid w:val="0001464B"/>
    <w:rsid w:val="00060A62"/>
    <w:rsid w:val="001324E9"/>
    <w:rsid w:val="00132524"/>
    <w:rsid w:val="001566C0"/>
    <w:rsid w:val="00167DAD"/>
    <w:rsid w:val="00171360"/>
    <w:rsid w:val="001B332B"/>
    <w:rsid w:val="001C2CFD"/>
    <w:rsid w:val="00200BC7"/>
    <w:rsid w:val="00234D5F"/>
    <w:rsid w:val="00252E4A"/>
    <w:rsid w:val="002B017D"/>
    <w:rsid w:val="002B0FF5"/>
    <w:rsid w:val="002D694D"/>
    <w:rsid w:val="0032222D"/>
    <w:rsid w:val="00330935"/>
    <w:rsid w:val="00341F72"/>
    <w:rsid w:val="003727A7"/>
    <w:rsid w:val="00425929"/>
    <w:rsid w:val="00492AD5"/>
    <w:rsid w:val="004A016B"/>
    <w:rsid w:val="004B079B"/>
    <w:rsid w:val="004D2C60"/>
    <w:rsid w:val="005772DA"/>
    <w:rsid w:val="005E6C85"/>
    <w:rsid w:val="00631717"/>
    <w:rsid w:val="00680691"/>
    <w:rsid w:val="006F5505"/>
    <w:rsid w:val="00731459"/>
    <w:rsid w:val="0073680B"/>
    <w:rsid w:val="00742307"/>
    <w:rsid w:val="0077658A"/>
    <w:rsid w:val="00794692"/>
    <w:rsid w:val="007C2D7A"/>
    <w:rsid w:val="00802E31"/>
    <w:rsid w:val="008159DA"/>
    <w:rsid w:val="00826A9D"/>
    <w:rsid w:val="008369A8"/>
    <w:rsid w:val="0085066C"/>
    <w:rsid w:val="008A254C"/>
    <w:rsid w:val="00917A57"/>
    <w:rsid w:val="00927D1A"/>
    <w:rsid w:val="00A33C6A"/>
    <w:rsid w:val="00A46E54"/>
    <w:rsid w:val="00A85A78"/>
    <w:rsid w:val="00AA5E65"/>
    <w:rsid w:val="00AA77D2"/>
    <w:rsid w:val="00AB6A72"/>
    <w:rsid w:val="00AE0DE3"/>
    <w:rsid w:val="00B16E2E"/>
    <w:rsid w:val="00B16F07"/>
    <w:rsid w:val="00B41E3C"/>
    <w:rsid w:val="00B462FD"/>
    <w:rsid w:val="00B53FF6"/>
    <w:rsid w:val="00B778A2"/>
    <w:rsid w:val="00B8504D"/>
    <w:rsid w:val="00BB0BC1"/>
    <w:rsid w:val="00BF56A5"/>
    <w:rsid w:val="00C7660E"/>
    <w:rsid w:val="00CA1EC9"/>
    <w:rsid w:val="00CA547D"/>
    <w:rsid w:val="00CD0F02"/>
    <w:rsid w:val="00CE7F41"/>
    <w:rsid w:val="00CF31CD"/>
    <w:rsid w:val="00D22E8D"/>
    <w:rsid w:val="00D970D0"/>
    <w:rsid w:val="00DE204B"/>
    <w:rsid w:val="00E07809"/>
    <w:rsid w:val="00E219DE"/>
    <w:rsid w:val="00E31305"/>
    <w:rsid w:val="00E73C34"/>
    <w:rsid w:val="00E928EE"/>
    <w:rsid w:val="00F02936"/>
    <w:rsid w:val="00F03613"/>
    <w:rsid w:val="00F70B10"/>
    <w:rsid w:val="00F7250F"/>
    <w:rsid w:val="00FD4F8E"/>
    <w:rsid w:val="00FE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2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72D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1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31305"/>
  </w:style>
  <w:style w:type="paragraph" w:styleId="a7">
    <w:name w:val="footer"/>
    <w:basedOn w:val="a"/>
    <w:link w:val="a8"/>
    <w:uiPriority w:val="99"/>
    <w:semiHidden/>
    <w:unhideWhenUsed/>
    <w:rsid w:val="00E31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E313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2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72D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1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31305"/>
  </w:style>
  <w:style w:type="paragraph" w:styleId="a7">
    <w:name w:val="footer"/>
    <w:basedOn w:val="a"/>
    <w:link w:val="a8"/>
    <w:uiPriority w:val="99"/>
    <w:semiHidden/>
    <w:unhideWhenUsed/>
    <w:rsid w:val="00E31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E31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8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8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8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3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06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4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7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8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0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0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8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6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4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6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4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5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6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6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3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1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6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8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0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1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2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9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6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1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6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2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0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1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8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8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0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1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4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4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9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5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5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1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1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2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8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8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2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1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2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2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1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1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3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6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9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8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6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2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4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5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7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6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6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9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3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8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8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1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9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5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9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9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1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5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5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1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6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8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8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4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8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3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7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7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7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1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6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6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5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4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8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5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9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8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3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3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2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3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9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94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1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7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3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8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6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1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5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6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4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5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8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9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6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0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5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8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0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9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0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3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4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5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26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1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6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1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1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7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8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8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1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3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9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6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13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2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2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9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1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7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8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8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8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6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1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6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9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06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5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9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2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2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3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4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26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4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6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1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6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8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9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0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15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4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5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8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2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4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26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76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1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6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8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9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63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6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5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9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2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9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1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0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7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7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1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7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1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5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8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0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3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8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0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6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1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4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6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6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9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0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9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4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9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96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3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5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3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5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14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7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2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9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2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4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0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9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1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4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8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6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2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8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4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9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3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4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3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6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0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6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0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2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5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8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7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1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5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8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1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0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7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8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1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6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9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7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4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12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04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1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8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75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86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3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1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0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8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2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0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0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6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0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3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7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7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9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0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0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4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1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8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5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4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9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7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6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5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1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2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7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93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2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0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2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6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6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2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12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7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9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6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1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4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6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3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7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0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5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9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6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1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0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8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7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5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9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3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86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7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64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9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7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6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4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6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0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2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6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0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6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9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0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2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6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1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9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5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5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1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4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1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7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4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8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7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7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2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8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9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8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17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1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7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0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7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03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2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92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6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7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9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3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3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3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5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7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9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8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3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4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3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6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2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9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1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3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6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9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8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4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1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6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0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1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7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6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5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0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1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4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8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7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0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24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3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1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1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7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9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8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0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9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94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6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9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aduang.go.t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5809</Words>
  <Characters>33112</Characters>
  <Application>Microsoft Office Word</Application>
  <DocSecurity>0</DocSecurity>
  <Lines>275</Lines>
  <Paragraphs>77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admin</cp:lastModifiedBy>
  <cp:revision>2</cp:revision>
  <cp:lastPrinted>2015-08-05T04:15:00Z</cp:lastPrinted>
  <dcterms:created xsi:type="dcterms:W3CDTF">2015-11-13T04:17:00Z</dcterms:created>
  <dcterms:modified xsi:type="dcterms:W3CDTF">2015-11-13T04:17:00Z</dcterms:modified>
</cp:coreProperties>
</file>